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5AC8" w14:textId="77777777" w:rsidR="000565F7" w:rsidRPr="005937CC" w:rsidRDefault="00E5780E" w:rsidP="006854E2">
      <w:pPr>
        <w:spacing w:after="299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4DF835F" w14:textId="3475DE10" w:rsidR="000565F7" w:rsidRPr="005937CC" w:rsidRDefault="00F4419E" w:rsidP="005937CC">
      <w:pPr>
        <w:spacing w:after="72"/>
        <w:ind w:left="0" w:right="1106"/>
        <w:contextualSpacing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Patiënten </w:t>
      </w:r>
      <w:r w:rsidR="009E1D9C" w:rsidRPr="005937CC">
        <w:rPr>
          <w:rFonts w:asciiTheme="minorHAnsi" w:hAnsiTheme="minorHAnsi" w:cstheme="minorHAnsi"/>
          <w:b/>
          <w:sz w:val="22"/>
          <w:szCs w:val="22"/>
        </w:rPr>
        <w:t xml:space="preserve">informatie </w:t>
      </w:r>
      <w:r w:rsidR="00794C8F">
        <w:rPr>
          <w:rFonts w:asciiTheme="minorHAnsi" w:hAnsiTheme="minorHAnsi" w:cstheme="minorHAnsi"/>
          <w:b/>
          <w:sz w:val="22"/>
          <w:szCs w:val="22"/>
        </w:rPr>
        <w:t xml:space="preserve">voor </w:t>
      </w:r>
      <w:r>
        <w:rPr>
          <w:rFonts w:asciiTheme="minorHAnsi" w:hAnsiTheme="minorHAnsi" w:cstheme="minorHAnsi"/>
          <w:b/>
          <w:sz w:val="22"/>
          <w:szCs w:val="22"/>
        </w:rPr>
        <w:t>uw operatie met vaginaal implantaat</w:t>
      </w:r>
    </w:p>
    <w:p w14:paraId="5DC6233A" w14:textId="4F125296" w:rsidR="000565F7" w:rsidRPr="005937CC" w:rsidRDefault="000565F7" w:rsidP="006854E2">
      <w:pPr>
        <w:spacing w:after="190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1542570B" w14:textId="10717893" w:rsidR="000565F7" w:rsidRDefault="00E5780E" w:rsidP="006854E2">
      <w:pPr>
        <w:spacing w:after="102"/>
        <w:ind w:left="-5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>Geachte mevrouw,</w:t>
      </w:r>
      <w:r w:rsidRPr="005937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2B5832" w14:textId="77777777" w:rsidR="0015132B" w:rsidRPr="005937CC" w:rsidRDefault="0015132B" w:rsidP="006854E2">
      <w:pPr>
        <w:spacing w:after="102"/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2D11F4D9" w14:textId="09B5921E" w:rsidR="000565F7" w:rsidRPr="005937CC" w:rsidRDefault="00E5780E" w:rsidP="006854E2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U ontvangt deze brief omdat u een vaginale verzakkingsoperatie </w:t>
      </w:r>
      <w:r w:rsidR="00876228">
        <w:rPr>
          <w:rFonts w:asciiTheme="minorHAnsi" w:hAnsiTheme="minorHAnsi" w:cstheme="minorHAnsi"/>
          <w:sz w:val="22"/>
          <w:szCs w:val="22"/>
        </w:rPr>
        <w:t xml:space="preserve">met een implantaat </w:t>
      </w:r>
      <w:r w:rsidR="009E23C4" w:rsidRPr="005937CC">
        <w:rPr>
          <w:rFonts w:asciiTheme="minorHAnsi" w:hAnsiTheme="minorHAnsi" w:cstheme="minorHAnsi"/>
          <w:sz w:val="22"/>
          <w:szCs w:val="22"/>
        </w:rPr>
        <w:t>o</w:t>
      </w:r>
      <w:r w:rsidR="009E23C4">
        <w:rPr>
          <w:rFonts w:asciiTheme="minorHAnsi" w:hAnsiTheme="minorHAnsi" w:cstheme="minorHAnsi"/>
          <w:sz w:val="22"/>
          <w:szCs w:val="22"/>
        </w:rPr>
        <w:t>verweegt</w:t>
      </w:r>
      <w:r w:rsidRPr="005937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1E654" w14:textId="601CB07D" w:rsidR="000565F7" w:rsidRPr="005937CC" w:rsidRDefault="00A060CA" w:rsidP="00A31731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krijgt extra </w:t>
      </w:r>
      <w:r w:rsidR="0033337C">
        <w:rPr>
          <w:rFonts w:asciiTheme="minorHAnsi" w:hAnsiTheme="minorHAnsi" w:cstheme="minorHAnsi"/>
          <w:sz w:val="22"/>
          <w:szCs w:val="22"/>
        </w:rPr>
        <w:t>informatie</w:t>
      </w:r>
      <w:r>
        <w:rPr>
          <w:rFonts w:asciiTheme="minorHAnsi" w:hAnsiTheme="minorHAnsi" w:cstheme="minorHAnsi"/>
          <w:sz w:val="22"/>
          <w:szCs w:val="22"/>
        </w:rPr>
        <w:t xml:space="preserve"> over het gebruik van </w:t>
      </w:r>
      <w:r w:rsidR="00876228">
        <w:rPr>
          <w:rFonts w:asciiTheme="minorHAnsi" w:hAnsiTheme="minorHAnsi" w:cstheme="minorHAnsi"/>
          <w:sz w:val="22"/>
          <w:szCs w:val="22"/>
        </w:rPr>
        <w:t>dit</w:t>
      </w:r>
      <w:r w:rsidR="005A2852">
        <w:rPr>
          <w:rFonts w:asciiTheme="minorHAnsi" w:hAnsiTheme="minorHAnsi" w:cstheme="minorHAnsi"/>
          <w:sz w:val="22"/>
          <w:szCs w:val="22"/>
        </w:rPr>
        <w:t xml:space="preserve"> vaginal</w:t>
      </w:r>
      <w:r w:rsidR="00876228">
        <w:rPr>
          <w:rFonts w:asciiTheme="minorHAnsi" w:hAnsiTheme="minorHAnsi" w:cstheme="minorHAnsi"/>
          <w:sz w:val="22"/>
          <w:szCs w:val="22"/>
        </w:rPr>
        <w:t>e</w:t>
      </w:r>
      <w:r w:rsidR="005A2852">
        <w:rPr>
          <w:rFonts w:asciiTheme="minorHAnsi" w:hAnsiTheme="minorHAnsi" w:cstheme="minorHAnsi"/>
          <w:sz w:val="22"/>
          <w:szCs w:val="22"/>
        </w:rPr>
        <w:t xml:space="preserve"> implantaat</w:t>
      </w:r>
      <w:r w:rsidR="00E75962">
        <w:rPr>
          <w:rFonts w:asciiTheme="minorHAnsi" w:hAnsiTheme="minorHAnsi" w:cstheme="minorHAnsi"/>
          <w:sz w:val="22"/>
          <w:szCs w:val="22"/>
        </w:rPr>
        <w:t xml:space="preserve">, </w:t>
      </w:r>
      <w:r w:rsidR="006D0C00">
        <w:rPr>
          <w:rFonts w:asciiTheme="minorHAnsi" w:hAnsiTheme="minorHAnsi" w:cstheme="minorHAnsi"/>
          <w:sz w:val="22"/>
          <w:szCs w:val="22"/>
        </w:rPr>
        <w:t xml:space="preserve">in de volksmond </w:t>
      </w:r>
      <w:r w:rsidR="00E75962">
        <w:rPr>
          <w:rFonts w:asciiTheme="minorHAnsi" w:hAnsiTheme="minorHAnsi" w:cstheme="minorHAnsi"/>
          <w:sz w:val="22"/>
          <w:szCs w:val="22"/>
        </w:rPr>
        <w:t>ook wel ‘</w:t>
      </w:r>
      <w:r w:rsidR="006D0C00">
        <w:rPr>
          <w:rFonts w:asciiTheme="minorHAnsi" w:hAnsiTheme="minorHAnsi" w:cstheme="minorHAnsi"/>
          <w:sz w:val="22"/>
          <w:szCs w:val="22"/>
        </w:rPr>
        <w:t xml:space="preserve">vaginaal </w:t>
      </w:r>
      <w:r w:rsidR="00E75962">
        <w:rPr>
          <w:rFonts w:asciiTheme="minorHAnsi" w:hAnsiTheme="minorHAnsi" w:cstheme="minorHAnsi"/>
          <w:sz w:val="22"/>
          <w:szCs w:val="22"/>
        </w:rPr>
        <w:t>matje’ genoemd</w:t>
      </w:r>
      <w:r w:rsidR="005A2852">
        <w:rPr>
          <w:rFonts w:asciiTheme="minorHAnsi" w:hAnsiTheme="minorHAnsi" w:cstheme="minorHAnsi"/>
          <w:sz w:val="22"/>
          <w:szCs w:val="22"/>
        </w:rPr>
        <w:t>.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 Lees deze informatie rustig door en vraag </w:t>
      </w:r>
      <w:r w:rsidR="005A2852">
        <w:rPr>
          <w:rFonts w:asciiTheme="minorHAnsi" w:hAnsiTheme="minorHAnsi" w:cstheme="minorHAnsi"/>
          <w:sz w:val="22"/>
          <w:szCs w:val="22"/>
        </w:rPr>
        <w:t xml:space="preserve">uw behandelend arts om 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uitleg als u vragen heeft. U kunt er ook over praten met uw partner, vrienden of familie. U krijgt voldoende tijd om te bedenken of u </w:t>
      </w:r>
      <w:r w:rsidR="00783D36">
        <w:rPr>
          <w:rFonts w:asciiTheme="minorHAnsi" w:hAnsiTheme="minorHAnsi" w:cstheme="minorHAnsi"/>
          <w:sz w:val="22"/>
          <w:szCs w:val="22"/>
        </w:rPr>
        <w:t xml:space="preserve">een vaginaal implantaat wil. </w:t>
      </w:r>
    </w:p>
    <w:p w14:paraId="13C1738F" w14:textId="2419E97B" w:rsidR="000565F7" w:rsidRPr="005937CC" w:rsidRDefault="008E596A" w:rsidP="006854E2">
      <w:pPr>
        <w:pStyle w:val="Kop1"/>
        <w:spacing w:line="276" w:lineRule="auto"/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 Doel van </w:t>
      </w:r>
      <w:r w:rsidR="00462640">
        <w:rPr>
          <w:rFonts w:asciiTheme="minorHAnsi" w:hAnsiTheme="minorHAnsi" w:cstheme="minorHAnsi"/>
          <w:sz w:val="22"/>
          <w:szCs w:val="22"/>
        </w:rPr>
        <w:t>deze brief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23B1A" w14:textId="339BE360" w:rsidR="00341672" w:rsidRDefault="00E5780E" w:rsidP="00F77534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  <w:r w:rsidRPr="00EE4E51">
        <w:rPr>
          <w:rFonts w:asciiTheme="minorHAnsi" w:hAnsiTheme="minorHAnsi" w:cstheme="minorHAnsi"/>
          <w:sz w:val="22"/>
          <w:szCs w:val="22"/>
        </w:rPr>
        <w:t xml:space="preserve">Het doel van </w:t>
      </w:r>
      <w:r w:rsidR="00462640" w:rsidRPr="00EE4E51">
        <w:rPr>
          <w:rFonts w:asciiTheme="minorHAnsi" w:hAnsiTheme="minorHAnsi" w:cstheme="minorHAnsi"/>
          <w:sz w:val="22"/>
          <w:szCs w:val="22"/>
        </w:rPr>
        <w:t xml:space="preserve">deze brief is </w:t>
      </w:r>
      <w:r w:rsidR="008E596A">
        <w:rPr>
          <w:rFonts w:asciiTheme="minorHAnsi" w:hAnsiTheme="minorHAnsi" w:cstheme="minorHAnsi"/>
          <w:sz w:val="22"/>
          <w:szCs w:val="22"/>
        </w:rPr>
        <w:t xml:space="preserve">om </w:t>
      </w:r>
      <w:r w:rsidR="00462640" w:rsidRPr="00EE4E51">
        <w:rPr>
          <w:rFonts w:asciiTheme="minorHAnsi" w:hAnsiTheme="minorHAnsi" w:cstheme="minorHAnsi"/>
          <w:sz w:val="22"/>
          <w:szCs w:val="22"/>
        </w:rPr>
        <w:t>u uitgebreid te informeren over</w:t>
      </w:r>
      <w:r w:rsidRPr="00EE4E51">
        <w:rPr>
          <w:rFonts w:asciiTheme="minorHAnsi" w:hAnsiTheme="minorHAnsi" w:cstheme="minorHAnsi"/>
          <w:sz w:val="22"/>
          <w:szCs w:val="22"/>
        </w:rPr>
        <w:t xml:space="preserve"> het </w:t>
      </w:r>
      <w:r w:rsidRPr="00656491">
        <w:rPr>
          <w:rFonts w:asciiTheme="minorHAnsi" w:hAnsiTheme="minorHAnsi" w:cstheme="minorHAnsi"/>
          <w:i/>
          <w:sz w:val="22"/>
          <w:szCs w:val="22"/>
        </w:rPr>
        <w:t>Calistar</w:t>
      </w:r>
      <w:r w:rsidR="00B31F4F" w:rsidRPr="00656491">
        <w:rPr>
          <w:rFonts w:asciiTheme="minorHAnsi" w:hAnsiTheme="minorHAnsi" w:cstheme="minorHAnsi"/>
          <w:i/>
          <w:sz w:val="22"/>
          <w:szCs w:val="22"/>
        </w:rPr>
        <w:t>-</w:t>
      </w:r>
      <w:r w:rsidRPr="00656491">
        <w:rPr>
          <w:rFonts w:asciiTheme="minorHAnsi" w:hAnsiTheme="minorHAnsi" w:cstheme="minorHAnsi"/>
          <w:i/>
          <w:sz w:val="22"/>
          <w:szCs w:val="22"/>
        </w:rPr>
        <w:t>S</w:t>
      </w:r>
      <w:r w:rsidR="00A53B17" w:rsidRPr="00EE4E51">
        <w:rPr>
          <w:rFonts w:asciiTheme="minorHAnsi" w:hAnsiTheme="minorHAnsi" w:cstheme="minorHAnsi"/>
          <w:sz w:val="22"/>
          <w:szCs w:val="22"/>
        </w:rPr>
        <w:t xml:space="preserve"> vaginale implantaat</w:t>
      </w:r>
      <w:r w:rsidRPr="00EE4E51">
        <w:rPr>
          <w:rFonts w:asciiTheme="minorHAnsi" w:hAnsiTheme="minorHAnsi" w:cstheme="minorHAnsi"/>
          <w:sz w:val="22"/>
          <w:szCs w:val="22"/>
        </w:rPr>
        <w:t xml:space="preserve">. </w:t>
      </w:r>
      <w:r w:rsidR="00A53B17" w:rsidRPr="00EE4E51">
        <w:rPr>
          <w:rFonts w:asciiTheme="minorHAnsi" w:hAnsiTheme="minorHAnsi" w:cstheme="minorHAnsi"/>
          <w:sz w:val="22"/>
          <w:szCs w:val="22"/>
        </w:rPr>
        <w:t xml:space="preserve">Een verzakking van de baarmoeder of vagina kan worden </w:t>
      </w:r>
      <w:r w:rsidR="008E596A">
        <w:rPr>
          <w:rFonts w:asciiTheme="minorHAnsi" w:hAnsiTheme="minorHAnsi" w:cstheme="minorHAnsi"/>
          <w:sz w:val="22"/>
          <w:szCs w:val="22"/>
        </w:rPr>
        <w:t xml:space="preserve">behandeld met </w:t>
      </w:r>
      <w:r w:rsidR="00A53B17" w:rsidRPr="00EE4E51">
        <w:rPr>
          <w:rFonts w:asciiTheme="minorHAnsi" w:hAnsiTheme="minorHAnsi" w:cstheme="minorHAnsi"/>
          <w:sz w:val="22"/>
          <w:szCs w:val="22"/>
        </w:rPr>
        <w:t xml:space="preserve">een </w:t>
      </w:r>
      <w:r w:rsidR="008E596A">
        <w:rPr>
          <w:rFonts w:asciiTheme="minorHAnsi" w:hAnsiTheme="minorHAnsi" w:cstheme="minorHAnsi"/>
          <w:sz w:val="22"/>
          <w:szCs w:val="22"/>
        </w:rPr>
        <w:t xml:space="preserve">pessarium of een </w:t>
      </w:r>
      <w:r w:rsidR="00A53B17" w:rsidRPr="00EE4E51">
        <w:rPr>
          <w:rFonts w:asciiTheme="minorHAnsi" w:hAnsiTheme="minorHAnsi" w:cstheme="minorHAnsi"/>
          <w:sz w:val="22"/>
          <w:szCs w:val="22"/>
        </w:rPr>
        <w:t>operatie.</w:t>
      </w:r>
      <w:r w:rsidR="00162E5F">
        <w:rPr>
          <w:rFonts w:asciiTheme="minorHAnsi" w:hAnsiTheme="minorHAnsi" w:cstheme="minorHAnsi"/>
          <w:sz w:val="22"/>
          <w:szCs w:val="22"/>
        </w:rPr>
        <w:t xml:space="preserve"> </w:t>
      </w:r>
      <w:r w:rsidR="00BB0D92">
        <w:rPr>
          <w:rFonts w:asciiTheme="minorHAnsi" w:hAnsiTheme="minorHAnsi" w:cstheme="minorHAnsi"/>
          <w:sz w:val="22"/>
          <w:szCs w:val="22"/>
        </w:rPr>
        <w:t>V</w:t>
      </w:r>
      <w:r w:rsidR="00162E5F">
        <w:rPr>
          <w:rFonts w:asciiTheme="minorHAnsi" w:hAnsiTheme="minorHAnsi" w:cstheme="minorHAnsi"/>
          <w:sz w:val="22"/>
          <w:szCs w:val="22"/>
        </w:rPr>
        <w:t>erzakkingsoperatie</w:t>
      </w:r>
      <w:r w:rsidR="00BB0D92">
        <w:rPr>
          <w:rFonts w:asciiTheme="minorHAnsi" w:hAnsiTheme="minorHAnsi" w:cstheme="minorHAnsi"/>
          <w:sz w:val="22"/>
          <w:szCs w:val="22"/>
        </w:rPr>
        <w:t>s worden</w:t>
      </w:r>
      <w:r w:rsidR="00162E5F">
        <w:rPr>
          <w:rFonts w:asciiTheme="minorHAnsi" w:hAnsiTheme="minorHAnsi" w:cstheme="minorHAnsi"/>
          <w:sz w:val="22"/>
          <w:szCs w:val="22"/>
        </w:rPr>
        <w:t xml:space="preserve"> uitgevoerd door een gynaecoloog</w:t>
      </w:r>
      <w:r w:rsidR="00262BF1">
        <w:rPr>
          <w:rFonts w:asciiTheme="minorHAnsi" w:hAnsiTheme="minorHAnsi" w:cstheme="minorHAnsi"/>
          <w:sz w:val="22"/>
          <w:szCs w:val="22"/>
        </w:rPr>
        <w:t>.</w:t>
      </w:r>
      <w:r w:rsidR="00162E5F">
        <w:rPr>
          <w:rFonts w:asciiTheme="minorHAnsi" w:hAnsiTheme="minorHAnsi" w:cstheme="minorHAnsi"/>
          <w:sz w:val="22"/>
          <w:szCs w:val="22"/>
        </w:rPr>
        <w:t xml:space="preserve"> </w:t>
      </w:r>
      <w:r w:rsidR="00262BF1">
        <w:rPr>
          <w:rFonts w:asciiTheme="minorHAnsi" w:hAnsiTheme="minorHAnsi" w:cstheme="minorHAnsi"/>
          <w:sz w:val="22"/>
          <w:szCs w:val="22"/>
        </w:rPr>
        <w:t>H</w:t>
      </w:r>
      <w:r w:rsidR="00162E5F">
        <w:rPr>
          <w:rFonts w:asciiTheme="minorHAnsi" w:hAnsiTheme="minorHAnsi" w:cstheme="minorHAnsi"/>
          <w:sz w:val="22"/>
          <w:szCs w:val="22"/>
        </w:rPr>
        <w:t xml:space="preserve">ierbij wordt </w:t>
      </w:r>
      <w:r w:rsidR="00BB0D92">
        <w:rPr>
          <w:rFonts w:asciiTheme="minorHAnsi" w:hAnsiTheme="minorHAnsi" w:cstheme="minorHAnsi"/>
          <w:sz w:val="22"/>
          <w:szCs w:val="22"/>
        </w:rPr>
        <w:t xml:space="preserve">het </w:t>
      </w:r>
      <w:r w:rsidR="00162E5F">
        <w:rPr>
          <w:rFonts w:asciiTheme="minorHAnsi" w:hAnsiTheme="minorHAnsi" w:cstheme="minorHAnsi"/>
          <w:sz w:val="22"/>
          <w:szCs w:val="22"/>
        </w:rPr>
        <w:t>verzwakte steunweefsel met hechtingen weer op zijn plek teruggezet.</w:t>
      </w:r>
      <w:r w:rsidR="0062125D">
        <w:rPr>
          <w:rFonts w:asciiTheme="minorHAnsi" w:hAnsiTheme="minorHAnsi" w:cstheme="minorHAnsi"/>
          <w:sz w:val="22"/>
          <w:szCs w:val="22"/>
        </w:rPr>
        <w:t xml:space="preserve"> </w:t>
      </w:r>
      <w:r w:rsidR="00BB0D92">
        <w:rPr>
          <w:rFonts w:asciiTheme="minorHAnsi" w:hAnsiTheme="minorHAnsi" w:cstheme="minorHAnsi"/>
          <w:sz w:val="22"/>
          <w:szCs w:val="22"/>
        </w:rPr>
        <w:t>Soms is het</w:t>
      </w:r>
      <w:r w:rsidR="00A53B17" w:rsidRPr="00EE4E51">
        <w:rPr>
          <w:rFonts w:asciiTheme="minorHAnsi" w:hAnsiTheme="minorHAnsi" w:cstheme="minorHAnsi"/>
          <w:sz w:val="22"/>
          <w:szCs w:val="22"/>
        </w:rPr>
        <w:t xml:space="preserve"> eigen </w:t>
      </w:r>
      <w:r w:rsidR="00BB0D92">
        <w:rPr>
          <w:rFonts w:asciiTheme="minorHAnsi" w:hAnsiTheme="minorHAnsi" w:cstheme="minorHAnsi"/>
          <w:sz w:val="22"/>
          <w:szCs w:val="22"/>
        </w:rPr>
        <w:t>steun</w:t>
      </w:r>
      <w:r w:rsidR="00A53B17" w:rsidRPr="00EE4E51">
        <w:rPr>
          <w:rFonts w:asciiTheme="minorHAnsi" w:hAnsiTheme="minorHAnsi" w:cstheme="minorHAnsi"/>
          <w:sz w:val="22"/>
          <w:szCs w:val="22"/>
        </w:rPr>
        <w:t>weefsel niet sterk genoeg</w:t>
      </w:r>
      <w:r w:rsidR="00BB0D92">
        <w:rPr>
          <w:rFonts w:asciiTheme="minorHAnsi" w:hAnsiTheme="minorHAnsi" w:cstheme="minorHAnsi"/>
          <w:sz w:val="22"/>
          <w:szCs w:val="22"/>
        </w:rPr>
        <w:t xml:space="preserve"> en dan kan er opnieuw een verzakking ontstaan. Als de verzakking vrij snel na een eerste operatie terug komt en u weer klachten krijgt, </w:t>
      </w:r>
      <w:r w:rsidR="00905D8A">
        <w:rPr>
          <w:rFonts w:asciiTheme="minorHAnsi" w:hAnsiTheme="minorHAnsi" w:cstheme="minorHAnsi"/>
          <w:sz w:val="22"/>
          <w:szCs w:val="22"/>
        </w:rPr>
        <w:t xml:space="preserve">kunt u met uw gynaecoloog bespreken wat een geschikte behandeling is. Bij een klein deel van de vrouwen is behandeling met een vaginaal implantaat een optie. </w:t>
      </w:r>
    </w:p>
    <w:p w14:paraId="0F249EB8" w14:textId="77777777" w:rsidR="007503DA" w:rsidRDefault="007503DA" w:rsidP="00F77534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5A13E5D7" w14:textId="440622DE" w:rsidR="007503DA" w:rsidRPr="00AA74F1" w:rsidRDefault="00E5780E" w:rsidP="00656491">
      <w:pPr>
        <w:spacing w:after="81"/>
        <w:ind w:left="0" w:right="-10"/>
        <w:contextualSpacing/>
      </w:pPr>
      <w:r w:rsidRPr="00EE4E51">
        <w:rPr>
          <w:rFonts w:asciiTheme="minorHAnsi" w:hAnsiTheme="minorHAnsi" w:cstheme="minorHAnsi"/>
          <w:sz w:val="22"/>
          <w:szCs w:val="22"/>
        </w:rPr>
        <w:t>Er zijn verschillende</w:t>
      </w:r>
      <w:r w:rsidR="00FB6C0F">
        <w:rPr>
          <w:rFonts w:asciiTheme="minorHAnsi" w:hAnsiTheme="minorHAnsi" w:cstheme="minorHAnsi"/>
          <w:sz w:val="22"/>
          <w:szCs w:val="22"/>
        </w:rPr>
        <w:t xml:space="preserve"> implantaten</w:t>
      </w:r>
      <w:r w:rsidRPr="00EE4E51">
        <w:rPr>
          <w:rFonts w:asciiTheme="minorHAnsi" w:hAnsiTheme="minorHAnsi" w:cstheme="minorHAnsi"/>
          <w:sz w:val="22"/>
          <w:szCs w:val="22"/>
        </w:rPr>
        <w:t xml:space="preserve"> die hiervoor gebruikt kunnen worden. Op dit moment wordt bij het plaatsen van een </w:t>
      </w:r>
      <w:r w:rsidR="0050606F">
        <w:rPr>
          <w:rFonts w:asciiTheme="minorHAnsi" w:hAnsiTheme="minorHAnsi" w:cstheme="minorHAnsi"/>
          <w:sz w:val="22"/>
          <w:szCs w:val="22"/>
        </w:rPr>
        <w:t xml:space="preserve">implantaat </w:t>
      </w:r>
      <w:r w:rsidRPr="005937CC">
        <w:rPr>
          <w:rFonts w:asciiTheme="minorHAnsi" w:hAnsiTheme="minorHAnsi" w:cstheme="minorHAnsi"/>
          <w:sz w:val="22"/>
          <w:szCs w:val="22"/>
        </w:rPr>
        <w:t xml:space="preserve">gebruik gemaakt van </w:t>
      </w:r>
      <w:r w:rsidR="00AA26C5" w:rsidRPr="00A31731">
        <w:rPr>
          <w:rFonts w:asciiTheme="minorHAnsi" w:hAnsiTheme="minorHAnsi" w:cstheme="minorHAnsi"/>
          <w:i/>
          <w:iCs/>
          <w:sz w:val="22"/>
          <w:szCs w:val="22"/>
        </w:rPr>
        <w:t>synthetische</w:t>
      </w:r>
      <w:r w:rsidR="00262BF1">
        <w:rPr>
          <w:rFonts w:asciiTheme="minorHAnsi" w:hAnsiTheme="minorHAnsi" w:cstheme="minorHAnsi"/>
          <w:i/>
          <w:iCs/>
          <w:sz w:val="22"/>
          <w:szCs w:val="22"/>
        </w:rPr>
        <w:t xml:space="preserve"> (kunststof)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6D0C00">
        <w:rPr>
          <w:rFonts w:asciiTheme="minorHAnsi" w:hAnsiTheme="minorHAnsi" w:cstheme="minorHAnsi"/>
          <w:sz w:val="22"/>
          <w:szCs w:val="22"/>
        </w:rPr>
        <w:t>implantaten</w:t>
      </w:r>
      <w:r w:rsidRPr="005937CC">
        <w:rPr>
          <w:rFonts w:asciiTheme="minorHAnsi" w:hAnsiTheme="minorHAnsi" w:cstheme="minorHAnsi"/>
          <w:sz w:val="22"/>
          <w:szCs w:val="22"/>
        </w:rPr>
        <w:t xml:space="preserve">. </w:t>
      </w:r>
      <w:r w:rsidR="00262BF1">
        <w:rPr>
          <w:rFonts w:asciiTheme="minorHAnsi" w:hAnsiTheme="minorHAnsi" w:cstheme="minorHAnsi"/>
          <w:sz w:val="22"/>
          <w:szCs w:val="22"/>
        </w:rPr>
        <w:t>Vroeger</w:t>
      </w:r>
      <w:r w:rsidR="004E41F9">
        <w:rPr>
          <w:rFonts w:asciiTheme="minorHAnsi" w:hAnsiTheme="minorHAnsi" w:cstheme="minorHAnsi"/>
          <w:sz w:val="22"/>
          <w:szCs w:val="22"/>
        </w:rPr>
        <w:t xml:space="preserve"> </w:t>
      </w:r>
      <w:r w:rsidR="001D0CD9">
        <w:rPr>
          <w:rFonts w:asciiTheme="minorHAnsi" w:hAnsiTheme="minorHAnsi" w:cstheme="minorHAnsi"/>
          <w:sz w:val="22"/>
          <w:szCs w:val="22"/>
        </w:rPr>
        <w:t xml:space="preserve">zijn er </w:t>
      </w:r>
      <w:r w:rsidRPr="005937CC">
        <w:rPr>
          <w:rFonts w:asciiTheme="minorHAnsi" w:hAnsiTheme="minorHAnsi" w:cstheme="minorHAnsi"/>
          <w:sz w:val="22"/>
          <w:szCs w:val="22"/>
        </w:rPr>
        <w:t xml:space="preserve">problemen geweest met </w:t>
      </w:r>
      <w:r w:rsidR="001D0CD9">
        <w:rPr>
          <w:rFonts w:asciiTheme="minorHAnsi" w:hAnsiTheme="minorHAnsi" w:cstheme="minorHAnsi"/>
          <w:sz w:val="22"/>
          <w:szCs w:val="22"/>
        </w:rPr>
        <w:t xml:space="preserve">een aantal </w:t>
      </w:r>
      <w:r w:rsidRPr="005937CC">
        <w:rPr>
          <w:rFonts w:asciiTheme="minorHAnsi" w:hAnsiTheme="minorHAnsi" w:cstheme="minorHAnsi"/>
          <w:sz w:val="22"/>
          <w:szCs w:val="22"/>
        </w:rPr>
        <w:t xml:space="preserve">vaginale </w:t>
      </w:r>
      <w:r w:rsidR="00262BF1">
        <w:rPr>
          <w:rFonts w:asciiTheme="minorHAnsi" w:hAnsiTheme="minorHAnsi" w:cstheme="minorHAnsi"/>
          <w:sz w:val="22"/>
          <w:szCs w:val="22"/>
        </w:rPr>
        <w:t xml:space="preserve">kunststof </w:t>
      </w:r>
      <w:r w:rsidR="006D0C00">
        <w:rPr>
          <w:rFonts w:asciiTheme="minorHAnsi" w:hAnsiTheme="minorHAnsi" w:cstheme="minorHAnsi"/>
          <w:sz w:val="22"/>
          <w:szCs w:val="22"/>
        </w:rPr>
        <w:t>implantaten</w:t>
      </w:r>
      <w:r w:rsidR="001D0CD9">
        <w:rPr>
          <w:rFonts w:asciiTheme="minorHAnsi" w:hAnsiTheme="minorHAnsi" w:cstheme="minorHAnsi"/>
          <w:sz w:val="22"/>
          <w:szCs w:val="22"/>
        </w:rPr>
        <w:t>: s</w:t>
      </w:r>
      <w:r w:rsidRPr="005937CC">
        <w:rPr>
          <w:rFonts w:asciiTheme="minorHAnsi" w:hAnsiTheme="minorHAnsi" w:cstheme="minorHAnsi"/>
          <w:sz w:val="22"/>
          <w:szCs w:val="22"/>
        </w:rPr>
        <w:t xml:space="preserve">ommige vrouwen hadden pijn </w:t>
      </w:r>
      <w:r w:rsidR="001D0CD9">
        <w:rPr>
          <w:rFonts w:asciiTheme="minorHAnsi" w:hAnsiTheme="minorHAnsi" w:cstheme="minorHAnsi"/>
          <w:sz w:val="22"/>
          <w:szCs w:val="22"/>
        </w:rPr>
        <w:t>na de operatie</w:t>
      </w:r>
      <w:r w:rsidR="00262BF1">
        <w:rPr>
          <w:rFonts w:asciiTheme="minorHAnsi" w:hAnsiTheme="minorHAnsi" w:cstheme="minorHAnsi"/>
          <w:sz w:val="22"/>
          <w:szCs w:val="22"/>
        </w:rPr>
        <w:t>. Soms</w:t>
      </w:r>
      <w:r w:rsidR="004E41F9">
        <w:rPr>
          <w:rFonts w:asciiTheme="minorHAnsi" w:hAnsiTheme="minorHAnsi" w:cstheme="minorHAnsi"/>
          <w:sz w:val="22"/>
          <w:szCs w:val="22"/>
        </w:rPr>
        <w:t xml:space="preserve"> </w:t>
      </w:r>
      <w:r w:rsidR="00262BF1">
        <w:rPr>
          <w:rFonts w:asciiTheme="minorHAnsi" w:hAnsiTheme="minorHAnsi" w:cstheme="minorHAnsi"/>
          <w:sz w:val="22"/>
          <w:szCs w:val="22"/>
        </w:rPr>
        <w:t>werd het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6D0C00">
        <w:rPr>
          <w:rFonts w:asciiTheme="minorHAnsi" w:hAnsiTheme="minorHAnsi" w:cstheme="minorHAnsi"/>
          <w:sz w:val="22"/>
          <w:szCs w:val="22"/>
        </w:rPr>
        <w:t>implantaat</w:t>
      </w:r>
      <w:r w:rsidR="00262BF1">
        <w:rPr>
          <w:rFonts w:asciiTheme="minorHAnsi" w:hAnsiTheme="minorHAnsi" w:cstheme="minorHAnsi"/>
          <w:sz w:val="22"/>
          <w:szCs w:val="22"/>
        </w:rPr>
        <w:t xml:space="preserve"> zichtbaar, omdat het bloot kwam te liggen in de vagina</w:t>
      </w:r>
      <w:r w:rsidR="001D0CD9">
        <w:rPr>
          <w:rFonts w:asciiTheme="minorHAnsi" w:hAnsiTheme="minorHAnsi" w:cstheme="minorHAnsi"/>
          <w:sz w:val="22"/>
          <w:szCs w:val="22"/>
        </w:rPr>
        <w:t>,</w:t>
      </w:r>
      <w:r w:rsidRPr="005937CC">
        <w:rPr>
          <w:rFonts w:asciiTheme="minorHAnsi" w:hAnsiTheme="minorHAnsi" w:cstheme="minorHAnsi"/>
          <w:sz w:val="22"/>
          <w:szCs w:val="22"/>
        </w:rPr>
        <w:t xml:space="preserve"> wat klachten gaf. </w:t>
      </w:r>
      <w:r w:rsidR="001D0CD9">
        <w:rPr>
          <w:rFonts w:asciiTheme="minorHAnsi" w:hAnsiTheme="minorHAnsi" w:cstheme="minorHAnsi"/>
          <w:sz w:val="22"/>
          <w:szCs w:val="22"/>
        </w:rPr>
        <w:t xml:space="preserve">Deze </w:t>
      </w:r>
      <w:r w:rsidR="006D0C00">
        <w:rPr>
          <w:rFonts w:asciiTheme="minorHAnsi" w:hAnsiTheme="minorHAnsi" w:cstheme="minorHAnsi"/>
          <w:sz w:val="22"/>
          <w:szCs w:val="22"/>
        </w:rPr>
        <w:t xml:space="preserve">implantaten </w:t>
      </w:r>
      <w:r w:rsidR="001D0CD9">
        <w:rPr>
          <w:rFonts w:asciiTheme="minorHAnsi" w:hAnsiTheme="minorHAnsi" w:cstheme="minorHAnsi"/>
          <w:sz w:val="22"/>
          <w:szCs w:val="22"/>
        </w:rPr>
        <w:t xml:space="preserve">worden dan ook niet meer gebruikt.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Sinds </w:t>
      </w:r>
      <w:r w:rsidR="00262BF1">
        <w:rPr>
          <w:rFonts w:asciiTheme="minorHAnsi" w:hAnsiTheme="minorHAnsi" w:cstheme="minorHAnsi"/>
          <w:sz w:val="22"/>
          <w:szCs w:val="22"/>
        </w:rPr>
        <w:t>dit werd opgemerkt</w:t>
      </w:r>
      <w:r w:rsidR="006D0C00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1D0CD9">
        <w:rPr>
          <w:rFonts w:asciiTheme="minorHAnsi" w:hAnsiTheme="minorHAnsi" w:cstheme="minorHAnsi"/>
          <w:sz w:val="22"/>
          <w:szCs w:val="22"/>
        </w:rPr>
        <w:t>(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in 2011 en 2014 door de Amerikaanse </w:t>
      </w:r>
      <w:r w:rsidR="009A52D8">
        <w:rPr>
          <w:rFonts w:asciiTheme="minorHAnsi" w:hAnsiTheme="minorHAnsi" w:cstheme="minorHAnsi"/>
          <w:sz w:val="22"/>
          <w:szCs w:val="22"/>
        </w:rPr>
        <w:t xml:space="preserve">toezichthouder </w:t>
      </w:r>
      <w:r w:rsidR="001D0CD9" w:rsidRPr="009841ED">
        <w:rPr>
          <w:rFonts w:asciiTheme="minorHAnsi" w:hAnsiTheme="minorHAnsi" w:cstheme="minorHAnsi"/>
          <w:sz w:val="22"/>
          <w:szCs w:val="22"/>
        </w:rPr>
        <w:t xml:space="preserve">FDA (Food </w:t>
      </w:r>
      <w:proofErr w:type="spellStart"/>
      <w:r w:rsidR="001D0CD9" w:rsidRPr="009841ED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="001D0CD9" w:rsidRPr="009841ED">
        <w:rPr>
          <w:rFonts w:asciiTheme="minorHAnsi" w:hAnsiTheme="minorHAnsi" w:cstheme="minorHAnsi"/>
          <w:sz w:val="22"/>
          <w:szCs w:val="22"/>
        </w:rPr>
        <w:t xml:space="preserve"> Drug Administration)</w:t>
      </w:r>
      <w:r w:rsidR="001D0CD9">
        <w:rPr>
          <w:rFonts w:asciiTheme="minorHAnsi" w:hAnsiTheme="minorHAnsi" w:cstheme="minorHAnsi"/>
          <w:sz w:val="22"/>
          <w:szCs w:val="22"/>
        </w:rPr>
        <w:t xml:space="preserve">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en in Nederland </w:t>
      </w:r>
      <w:r w:rsidR="00D672D2">
        <w:rPr>
          <w:rFonts w:asciiTheme="minorHAnsi" w:hAnsiTheme="minorHAnsi" w:cstheme="minorHAnsi"/>
          <w:sz w:val="22"/>
          <w:szCs w:val="22"/>
        </w:rPr>
        <w:t>vanaf 20</w:t>
      </w:r>
      <w:r w:rsidR="00890E38">
        <w:rPr>
          <w:rFonts w:asciiTheme="minorHAnsi" w:hAnsiTheme="minorHAnsi" w:cstheme="minorHAnsi"/>
          <w:sz w:val="22"/>
          <w:szCs w:val="22"/>
        </w:rPr>
        <w:t>10</w:t>
      </w:r>
      <w:r w:rsidR="00D672D2">
        <w:rPr>
          <w:rFonts w:asciiTheme="minorHAnsi" w:hAnsiTheme="minorHAnsi" w:cstheme="minorHAnsi"/>
          <w:sz w:val="22"/>
          <w:szCs w:val="22"/>
        </w:rPr>
        <w:t xml:space="preserve"> door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de IGJ </w:t>
      </w:r>
      <w:r w:rsidR="001D0CD9">
        <w:rPr>
          <w:rFonts w:asciiTheme="minorHAnsi" w:hAnsiTheme="minorHAnsi" w:cstheme="minorHAnsi"/>
          <w:sz w:val="22"/>
          <w:szCs w:val="22"/>
        </w:rPr>
        <w:t>(</w:t>
      </w:r>
      <w:r w:rsidR="001D0CD9" w:rsidRPr="00AB44E3">
        <w:rPr>
          <w:rFonts w:asciiTheme="minorHAnsi" w:hAnsiTheme="minorHAnsi" w:cstheme="minorHAnsi"/>
          <w:sz w:val="22"/>
          <w:szCs w:val="22"/>
        </w:rPr>
        <w:t>Inspectie Gezondheidszorg en Jeugd</w:t>
      </w:r>
      <w:r w:rsidR="001D0CD9">
        <w:rPr>
          <w:rFonts w:asciiTheme="minorHAnsi" w:hAnsiTheme="minorHAnsi" w:cstheme="minorHAnsi"/>
          <w:sz w:val="22"/>
          <w:szCs w:val="22"/>
        </w:rPr>
        <w:t xml:space="preserve">)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zijn er veel aanpassingen gedaan. Zo wordt </w:t>
      </w:r>
      <w:r w:rsidR="009E23C4">
        <w:rPr>
          <w:rFonts w:asciiTheme="minorHAnsi" w:hAnsiTheme="minorHAnsi" w:cstheme="minorHAnsi"/>
          <w:sz w:val="22"/>
          <w:szCs w:val="22"/>
        </w:rPr>
        <w:t>een vaginaal implantaat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 alleen nog maar </w:t>
      </w:r>
      <w:r w:rsidR="009111E5">
        <w:rPr>
          <w:rFonts w:asciiTheme="minorHAnsi" w:hAnsiTheme="minorHAnsi" w:cstheme="minorHAnsi"/>
          <w:sz w:val="22"/>
          <w:szCs w:val="22"/>
        </w:rPr>
        <w:t>overwogen</w:t>
      </w:r>
      <w:r w:rsidR="009111E5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als </w:t>
      </w:r>
      <w:r w:rsidR="00302581">
        <w:rPr>
          <w:rFonts w:asciiTheme="minorHAnsi" w:hAnsiTheme="minorHAnsi" w:cstheme="minorHAnsi"/>
          <w:sz w:val="22"/>
          <w:szCs w:val="22"/>
        </w:rPr>
        <w:t xml:space="preserve">er </w:t>
      </w:r>
      <w:r w:rsidR="00F5356A">
        <w:rPr>
          <w:rFonts w:asciiTheme="minorHAnsi" w:hAnsiTheme="minorHAnsi" w:cstheme="minorHAnsi"/>
          <w:sz w:val="22"/>
          <w:szCs w:val="22"/>
        </w:rPr>
        <w:t>opnieuw een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 verzakking </w:t>
      </w:r>
      <w:r w:rsidR="001D0CD9">
        <w:rPr>
          <w:rFonts w:asciiTheme="minorHAnsi" w:hAnsiTheme="minorHAnsi" w:cstheme="minorHAnsi"/>
          <w:sz w:val="22"/>
          <w:szCs w:val="22"/>
        </w:rPr>
        <w:t xml:space="preserve">is </w:t>
      </w:r>
      <w:r w:rsidR="00F5356A">
        <w:rPr>
          <w:rFonts w:asciiTheme="minorHAnsi" w:hAnsiTheme="minorHAnsi" w:cstheme="minorHAnsi"/>
          <w:sz w:val="22"/>
          <w:szCs w:val="22"/>
        </w:rPr>
        <w:t xml:space="preserve">ontstaan, </w:t>
      </w:r>
      <w:r w:rsidR="00262BF1">
        <w:rPr>
          <w:rFonts w:asciiTheme="minorHAnsi" w:hAnsiTheme="minorHAnsi" w:cstheme="minorHAnsi"/>
          <w:sz w:val="22"/>
          <w:szCs w:val="22"/>
        </w:rPr>
        <w:t>bij iemand die al eens eerder daaraan is geopereerd</w:t>
      </w:r>
      <w:r w:rsidR="003D1F32">
        <w:rPr>
          <w:rFonts w:asciiTheme="minorHAnsi" w:hAnsiTheme="minorHAnsi" w:cstheme="minorHAnsi"/>
          <w:sz w:val="22"/>
          <w:szCs w:val="22"/>
        </w:rPr>
        <w:t>.</w:t>
      </w:r>
      <w:r w:rsidR="00A356A3">
        <w:rPr>
          <w:rFonts w:asciiTheme="minorHAnsi" w:hAnsiTheme="minorHAnsi" w:cstheme="minorHAnsi"/>
          <w:sz w:val="22"/>
          <w:szCs w:val="22"/>
        </w:rPr>
        <w:t xml:space="preserve"> Daarnaast</w:t>
      </w:r>
      <w:r w:rsidR="00A356A3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wordt </w:t>
      </w:r>
      <w:r w:rsidR="00A356A3">
        <w:rPr>
          <w:rFonts w:asciiTheme="minorHAnsi" w:hAnsiTheme="minorHAnsi" w:cstheme="minorHAnsi"/>
          <w:sz w:val="22"/>
          <w:szCs w:val="22"/>
        </w:rPr>
        <w:t>een vaginaal implantaat</w:t>
      </w:r>
      <w:r w:rsidR="00262BF1">
        <w:rPr>
          <w:rFonts w:asciiTheme="minorHAnsi" w:hAnsiTheme="minorHAnsi" w:cstheme="minorHAnsi"/>
          <w:sz w:val="22"/>
          <w:szCs w:val="22"/>
        </w:rPr>
        <w:t xml:space="preserve"> maar</w:t>
      </w:r>
      <w:r w:rsidR="00A356A3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in </w:t>
      </w:r>
      <w:r w:rsidR="00A356A3">
        <w:rPr>
          <w:rFonts w:asciiTheme="minorHAnsi" w:hAnsiTheme="minorHAnsi" w:cstheme="minorHAnsi"/>
          <w:sz w:val="22"/>
          <w:szCs w:val="22"/>
        </w:rPr>
        <w:t>6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 ziekenhuizen</w:t>
      </w:r>
      <w:r w:rsidR="00A356A3">
        <w:rPr>
          <w:rFonts w:asciiTheme="minorHAnsi" w:hAnsiTheme="minorHAnsi" w:cstheme="minorHAnsi"/>
          <w:sz w:val="22"/>
          <w:szCs w:val="22"/>
        </w:rPr>
        <w:t xml:space="preserve"> </w:t>
      </w:r>
      <w:r w:rsidR="00262BF1">
        <w:rPr>
          <w:rFonts w:asciiTheme="minorHAnsi" w:hAnsiTheme="minorHAnsi" w:cstheme="minorHAnsi"/>
          <w:sz w:val="22"/>
          <w:szCs w:val="22"/>
        </w:rPr>
        <w:t xml:space="preserve">in Nederland </w:t>
      </w:r>
      <w:r w:rsidR="00A356A3">
        <w:rPr>
          <w:rFonts w:asciiTheme="minorHAnsi" w:hAnsiTheme="minorHAnsi" w:cstheme="minorHAnsi"/>
          <w:sz w:val="22"/>
          <w:szCs w:val="22"/>
        </w:rPr>
        <w:t>geplaatst,</w:t>
      </w:r>
      <w:r w:rsidR="00A356A3" w:rsidRPr="005937CC">
        <w:rPr>
          <w:rFonts w:asciiTheme="minorHAnsi" w:hAnsiTheme="minorHAnsi" w:cstheme="minorHAnsi"/>
          <w:sz w:val="22"/>
          <w:szCs w:val="22"/>
        </w:rPr>
        <w:t xml:space="preserve"> door </w:t>
      </w:r>
      <w:r w:rsidR="00262BF1">
        <w:rPr>
          <w:rFonts w:asciiTheme="minorHAnsi" w:hAnsiTheme="minorHAnsi" w:cstheme="minorHAnsi"/>
          <w:sz w:val="22"/>
          <w:szCs w:val="22"/>
        </w:rPr>
        <w:t>speciaal getrainde</w:t>
      </w:r>
      <w:r w:rsidR="00262BF1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A356A3" w:rsidRPr="005937CC">
        <w:rPr>
          <w:rFonts w:asciiTheme="minorHAnsi" w:hAnsiTheme="minorHAnsi" w:cstheme="minorHAnsi"/>
          <w:sz w:val="22"/>
          <w:szCs w:val="22"/>
        </w:rPr>
        <w:t>gynaecologen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. </w:t>
      </w:r>
      <w:r w:rsidR="00262BF1">
        <w:rPr>
          <w:rFonts w:asciiTheme="minorHAnsi" w:hAnsiTheme="minorHAnsi" w:cstheme="minorHAnsi"/>
          <w:sz w:val="22"/>
          <w:szCs w:val="22"/>
        </w:rPr>
        <w:t xml:space="preserve">Ook </w:t>
      </w:r>
      <w:r w:rsidR="009E23C4">
        <w:rPr>
          <w:rFonts w:asciiTheme="minorHAnsi" w:hAnsiTheme="minorHAnsi" w:cstheme="minorHAnsi"/>
          <w:sz w:val="22"/>
          <w:szCs w:val="22"/>
        </w:rPr>
        <w:t>worden a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lle </w:t>
      </w:r>
      <w:r w:rsidR="00B13EF3">
        <w:rPr>
          <w:rFonts w:asciiTheme="minorHAnsi" w:hAnsiTheme="minorHAnsi" w:cstheme="minorHAnsi"/>
          <w:sz w:val="22"/>
          <w:szCs w:val="22"/>
        </w:rPr>
        <w:t>implantaten</w:t>
      </w:r>
      <w:r w:rsidR="00B13EF3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262BF1">
        <w:rPr>
          <w:rFonts w:asciiTheme="minorHAnsi" w:hAnsiTheme="minorHAnsi" w:cstheme="minorHAnsi"/>
          <w:sz w:val="22"/>
          <w:szCs w:val="22"/>
        </w:rPr>
        <w:t xml:space="preserve">extra goed vastgelegd,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in </w:t>
      </w:r>
      <w:r w:rsidR="001D0CD9">
        <w:rPr>
          <w:rFonts w:asciiTheme="minorHAnsi" w:hAnsiTheme="minorHAnsi" w:cstheme="minorHAnsi"/>
          <w:sz w:val="22"/>
          <w:szCs w:val="22"/>
        </w:rPr>
        <w:t xml:space="preserve">zowel 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het </w:t>
      </w:r>
      <w:r w:rsidR="00A971A3">
        <w:rPr>
          <w:rFonts w:asciiTheme="minorHAnsi" w:hAnsiTheme="minorHAnsi" w:cstheme="minorHAnsi"/>
          <w:sz w:val="22"/>
          <w:szCs w:val="22"/>
        </w:rPr>
        <w:t>patiënten</w:t>
      </w:r>
      <w:r w:rsidR="001D0CD9" w:rsidRPr="005937CC">
        <w:rPr>
          <w:rFonts w:asciiTheme="minorHAnsi" w:hAnsiTheme="minorHAnsi" w:cstheme="minorHAnsi"/>
          <w:sz w:val="22"/>
          <w:szCs w:val="22"/>
        </w:rPr>
        <w:t>dossier</w:t>
      </w:r>
      <w:r w:rsidR="00A356A3">
        <w:rPr>
          <w:rFonts w:asciiTheme="minorHAnsi" w:hAnsiTheme="minorHAnsi" w:cstheme="minorHAnsi"/>
          <w:sz w:val="22"/>
          <w:szCs w:val="22"/>
        </w:rPr>
        <w:t>,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 als in </w:t>
      </w:r>
      <w:r w:rsidR="009111E5">
        <w:rPr>
          <w:rFonts w:asciiTheme="minorHAnsi" w:hAnsiTheme="minorHAnsi" w:cstheme="minorHAnsi"/>
          <w:sz w:val="22"/>
          <w:szCs w:val="22"/>
        </w:rPr>
        <w:t xml:space="preserve">2 </w:t>
      </w:r>
      <w:r w:rsidR="001D0CD9" w:rsidRPr="005937CC">
        <w:rPr>
          <w:rFonts w:asciiTheme="minorHAnsi" w:hAnsiTheme="minorHAnsi" w:cstheme="minorHAnsi"/>
          <w:sz w:val="22"/>
          <w:szCs w:val="22"/>
        </w:rPr>
        <w:t>landelijk</w:t>
      </w:r>
      <w:r w:rsidR="009111E5">
        <w:rPr>
          <w:rFonts w:asciiTheme="minorHAnsi" w:hAnsiTheme="minorHAnsi" w:cstheme="minorHAnsi"/>
          <w:sz w:val="22"/>
          <w:szCs w:val="22"/>
        </w:rPr>
        <w:t>e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 registratiesyste</w:t>
      </w:r>
      <w:r w:rsidR="009111E5">
        <w:rPr>
          <w:rFonts w:asciiTheme="minorHAnsi" w:hAnsiTheme="minorHAnsi" w:cstheme="minorHAnsi"/>
          <w:sz w:val="22"/>
          <w:szCs w:val="22"/>
        </w:rPr>
        <w:t>men</w:t>
      </w:r>
      <w:r w:rsidR="001D0CD9">
        <w:rPr>
          <w:rFonts w:asciiTheme="minorHAnsi" w:hAnsiTheme="minorHAnsi" w:cstheme="minorHAnsi"/>
          <w:sz w:val="22"/>
          <w:szCs w:val="22"/>
        </w:rPr>
        <w:t xml:space="preserve"> voor implantaten</w:t>
      </w:r>
      <w:r w:rsidR="009111E5">
        <w:rPr>
          <w:rFonts w:asciiTheme="minorHAnsi" w:hAnsiTheme="minorHAnsi" w:cstheme="minorHAnsi"/>
          <w:sz w:val="22"/>
          <w:szCs w:val="22"/>
        </w:rPr>
        <w:t xml:space="preserve"> (het LIR: </w:t>
      </w:r>
      <w:r w:rsidR="00102249">
        <w:rPr>
          <w:rFonts w:asciiTheme="minorHAnsi" w:hAnsiTheme="minorHAnsi" w:cstheme="minorHAnsi"/>
          <w:sz w:val="22"/>
          <w:szCs w:val="22"/>
        </w:rPr>
        <w:t>L</w:t>
      </w:r>
      <w:r w:rsidR="009111E5">
        <w:rPr>
          <w:rFonts w:asciiTheme="minorHAnsi" w:hAnsiTheme="minorHAnsi" w:cstheme="minorHAnsi"/>
          <w:sz w:val="22"/>
          <w:szCs w:val="22"/>
        </w:rPr>
        <w:t xml:space="preserve">andelijk </w:t>
      </w:r>
      <w:r w:rsidR="00102249">
        <w:rPr>
          <w:rFonts w:asciiTheme="minorHAnsi" w:hAnsiTheme="minorHAnsi" w:cstheme="minorHAnsi"/>
          <w:sz w:val="22"/>
          <w:szCs w:val="22"/>
        </w:rPr>
        <w:t>I</w:t>
      </w:r>
      <w:r w:rsidR="009111E5">
        <w:rPr>
          <w:rFonts w:asciiTheme="minorHAnsi" w:hAnsiTheme="minorHAnsi" w:cstheme="minorHAnsi"/>
          <w:sz w:val="22"/>
          <w:szCs w:val="22"/>
        </w:rPr>
        <w:t>mplantaten</w:t>
      </w:r>
      <w:r w:rsidR="00102249">
        <w:rPr>
          <w:rFonts w:asciiTheme="minorHAnsi" w:hAnsiTheme="minorHAnsi" w:cstheme="minorHAnsi"/>
          <w:sz w:val="22"/>
          <w:szCs w:val="22"/>
        </w:rPr>
        <w:t xml:space="preserve"> R</w:t>
      </w:r>
      <w:r w:rsidR="009111E5">
        <w:rPr>
          <w:rFonts w:asciiTheme="minorHAnsi" w:hAnsiTheme="minorHAnsi" w:cstheme="minorHAnsi"/>
          <w:sz w:val="22"/>
          <w:szCs w:val="22"/>
        </w:rPr>
        <w:t xml:space="preserve">egister </w:t>
      </w:r>
      <w:r w:rsidR="00102249">
        <w:rPr>
          <w:rFonts w:asciiTheme="minorHAnsi" w:hAnsiTheme="minorHAnsi" w:cstheme="minorHAnsi"/>
          <w:sz w:val="22"/>
          <w:szCs w:val="22"/>
        </w:rPr>
        <w:t xml:space="preserve">voor traceerbaarheid </w:t>
      </w:r>
      <w:r w:rsidR="009111E5">
        <w:rPr>
          <w:rFonts w:asciiTheme="minorHAnsi" w:hAnsiTheme="minorHAnsi" w:cstheme="minorHAnsi"/>
          <w:sz w:val="22"/>
          <w:szCs w:val="22"/>
        </w:rPr>
        <w:t>en de NGR: Nederlandse Gynaecologische Registratie</w:t>
      </w:r>
      <w:r w:rsidR="00FC27D2">
        <w:rPr>
          <w:rFonts w:asciiTheme="minorHAnsi" w:hAnsiTheme="minorHAnsi" w:cstheme="minorHAnsi"/>
          <w:sz w:val="22"/>
          <w:szCs w:val="22"/>
        </w:rPr>
        <w:t xml:space="preserve"> voor kwaliteitsbewaking</w:t>
      </w:r>
      <w:r w:rsidR="009111E5">
        <w:rPr>
          <w:rFonts w:asciiTheme="minorHAnsi" w:hAnsiTheme="minorHAnsi" w:cstheme="minorHAnsi"/>
          <w:sz w:val="22"/>
          <w:szCs w:val="22"/>
        </w:rPr>
        <w:t>)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. </w:t>
      </w:r>
      <w:r w:rsidR="00262BF1">
        <w:rPr>
          <w:rFonts w:asciiTheme="minorHAnsi" w:hAnsiTheme="minorHAnsi" w:cstheme="minorHAnsi"/>
          <w:sz w:val="22"/>
          <w:szCs w:val="22"/>
        </w:rPr>
        <w:t xml:space="preserve">Verder </w:t>
      </w:r>
      <w:r w:rsidR="001D0CD9" w:rsidRPr="005937CC">
        <w:rPr>
          <w:rFonts w:asciiTheme="minorHAnsi" w:hAnsiTheme="minorHAnsi" w:cstheme="minorHAnsi"/>
          <w:sz w:val="22"/>
          <w:szCs w:val="22"/>
        </w:rPr>
        <w:t>vinden</w:t>
      </w:r>
      <w:r w:rsidR="004E41F9">
        <w:rPr>
          <w:rFonts w:asciiTheme="minorHAnsi" w:hAnsiTheme="minorHAnsi" w:cstheme="minorHAnsi"/>
          <w:sz w:val="22"/>
          <w:szCs w:val="22"/>
        </w:rPr>
        <w:t xml:space="preserve"> </w:t>
      </w:r>
      <w:r w:rsidR="00262BF1">
        <w:rPr>
          <w:rFonts w:asciiTheme="minorHAnsi" w:hAnsiTheme="minorHAnsi" w:cstheme="minorHAnsi"/>
          <w:sz w:val="22"/>
          <w:szCs w:val="22"/>
        </w:rPr>
        <w:t>er regelmatig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 controles plaats om problemen op tijd te </w:t>
      </w:r>
      <w:r w:rsidR="00714ACB">
        <w:rPr>
          <w:rFonts w:asciiTheme="minorHAnsi" w:hAnsiTheme="minorHAnsi" w:cstheme="minorHAnsi"/>
          <w:sz w:val="22"/>
          <w:szCs w:val="22"/>
        </w:rPr>
        <w:t>herkennen</w:t>
      </w:r>
      <w:r w:rsidR="001D0CD9" w:rsidRPr="005937CC">
        <w:rPr>
          <w:rFonts w:asciiTheme="minorHAnsi" w:hAnsiTheme="minorHAnsi" w:cstheme="minorHAnsi"/>
          <w:sz w:val="22"/>
          <w:szCs w:val="22"/>
        </w:rPr>
        <w:t>.</w:t>
      </w:r>
      <w:r w:rsidR="00E868C0">
        <w:rPr>
          <w:rFonts w:asciiTheme="minorHAnsi" w:hAnsiTheme="minorHAnsi" w:cstheme="minorHAnsi"/>
          <w:sz w:val="22"/>
          <w:szCs w:val="22"/>
        </w:rPr>
        <w:t xml:space="preserve"> Deze maatregelen </w:t>
      </w:r>
      <w:r w:rsidR="00714ACB">
        <w:rPr>
          <w:rFonts w:asciiTheme="minorHAnsi" w:hAnsiTheme="minorHAnsi" w:cstheme="minorHAnsi"/>
          <w:sz w:val="22"/>
          <w:szCs w:val="22"/>
        </w:rPr>
        <w:t>zorgen ervoor</w:t>
      </w:r>
      <w:r w:rsidR="00E868C0">
        <w:rPr>
          <w:rFonts w:asciiTheme="minorHAnsi" w:hAnsiTheme="minorHAnsi" w:cstheme="minorHAnsi"/>
          <w:sz w:val="22"/>
          <w:szCs w:val="22"/>
        </w:rPr>
        <w:t xml:space="preserve"> dat de zorg voor </w:t>
      </w:r>
      <w:r w:rsidR="007503DA">
        <w:rPr>
          <w:rFonts w:asciiTheme="minorHAnsi" w:hAnsiTheme="minorHAnsi" w:cstheme="minorHAnsi"/>
          <w:sz w:val="22"/>
          <w:szCs w:val="22"/>
        </w:rPr>
        <w:t>patiënten</w:t>
      </w:r>
      <w:r w:rsidR="00E868C0">
        <w:rPr>
          <w:rFonts w:asciiTheme="minorHAnsi" w:hAnsiTheme="minorHAnsi" w:cstheme="minorHAnsi"/>
          <w:sz w:val="22"/>
          <w:szCs w:val="22"/>
        </w:rPr>
        <w:t>, die in aanmerking komen voor een vaginaal implantaat, is verbeterd.</w:t>
      </w:r>
      <w:r w:rsidR="001D0CD9"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E8647" w14:textId="0AF66A08" w:rsidR="008A7E3E" w:rsidRDefault="008A7E3E" w:rsidP="00F77534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2A4E762C" w14:textId="21AAC5DA" w:rsidR="00311E49" w:rsidRPr="008F70F6" w:rsidRDefault="00311E49" w:rsidP="00F77534">
      <w:pPr>
        <w:spacing w:after="81"/>
        <w:ind w:left="-5" w:right="-1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F70F6">
        <w:rPr>
          <w:rFonts w:asciiTheme="minorHAnsi" w:hAnsiTheme="minorHAnsi" w:cstheme="minorHAnsi"/>
          <w:b/>
          <w:sz w:val="22"/>
          <w:szCs w:val="22"/>
        </w:rPr>
        <w:t>2. Medisch hulpmiddel</w:t>
      </w:r>
    </w:p>
    <w:p w14:paraId="28EE72D3" w14:textId="481E26E8" w:rsidR="00844187" w:rsidRDefault="003C7D0C" w:rsidP="00F77534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  <w:r w:rsidRPr="006E5B2E">
        <w:rPr>
          <w:rFonts w:asciiTheme="minorHAnsi" w:hAnsiTheme="minorHAnsi" w:cstheme="minorHAnsi"/>
          <w:sz w:val="22"/>
          <w:szCs w:val="22"/>
        </w:rPr>
        <w:t xml:space="preserve">Het </w:t>
      </w:r>
      <w:r w:rsidRPr="006E5B2E">
        <w:rPr>
          <w:rFonts w:asciiTheme="minorHAnsi" w:hAnsiTheme="minorHAnsi" w:cstheme="minorHAnsi"/>
          <w:i/>
          <w:sz w:val="22"/>
          <w:szCs w:val="22"/>
        </w:rPr>
        <w:t>Calistar</w:t>
      </w:r>
      <w:r w:rsidR="00AD6BFA" w:rsidRPr="006E5B2E">
        <w:rPr>
          <w:rFonts w:asciiTheme="minorHAnsi" w:hAnsiTheme="minorHAnsi" w:cstheme="minorHAnsi"/>
          <w:i/>
          <w:sz w:val="22"/>
          <w:szCs w:val="22"/>
        </w:rPr>
        <w:t>-</w:t>
      </w:r>
      <w:r w:rsidR="0073739B" w:rsidRPr="006E5B2E">
        <w:rPr>
          <w:rFonts w:asciiTheme="minorHAnsi" w:hAnsiTheme="minorHAnsi" w:cstheme="minorHAnsi"/>
          <w:i/>
          <w:sz w:val="22"/>
          <w:szCs w:val="22"/>
        </w:rPr>
        <w:t>S</w:t>
      </w:r>
      <w:r w:rsidRPr="006E5B2E">
        <w:rPr>
          <w:rFonts w:asciiTheme="minorHAnsi" w:hAnsiTheme="minorHAnsi" w:cstheme="minorHAnsi"/>
          <w:sz w:val="22"/>
          <w:szCs w:val="22"/>
        </w:rPr>
        <w:t xml:space="preserve"> vaginale </w:t>
      </w:r>
      <w:r w:rsidR="00B13EF3" w:rsidRPr="006E5B2E">
        <w:rPr>
          <w:rFonts w:asciiTheme="minorHAnsi" w:hAnsiTheme="minorHAnsi" w:cstheme="minorHAnsi"/>
          <w:sz w:val="22"/>
          <w:szCs w:val="22"/>
        </w:rPr>
        <w:t>implantaat</w:t>
      </w:r>
      <w:r w:rsidRPr="006E5B2E">
        <w:rPr>
          <w:rFonts w:asciiTheme="minorHAnsi" w:hAnsiTheme="minorHAnsi" w:cstheme="minorHAnsi"/>
          <w:sz w:val="22"/>
          <w:szCs w:val="22"/>
        </w:rPr>
        <w:t xml:space="preserve"> valt </w:t>
      </w:r>
      <w:r w:rsidR="00473AD8" w:rsidRPr="006E5B2E">
        <w:rPr>
          <w:rFonts w:asciiTheme="minorHAnsi" w:hAnsiTheme="minorHAnsi" w:cstheme="minorHAnsi"/>
          <w:sz w:val="22"/>
          <w:szCs w:val="22"/>
        </w:rPr>
        <w:t>wettelijk</w:t>
      </w:r>
      <w:r w:rsidR="0073739B" w:rsidRPr="006E5B2E">
        <w:rPr>
          <w:rFonts w:asciiTheme="minorHAnsi" w:hAnsiTheme="minorHAnsi" w:cstheme="minorHAnsi"/>
          <w:sz w:val="22"/>
          <w:szCs w:val="22"/>
        </w:rPr>
        <w:t xml:space="preserve"> gezien </w:t>
      </w:r>
      <w:r w:rsidRPr="006E5B2E">
        <w:rPr>
          <w:rFonts w:asciiTheme="minorHAnsi" w:hAnsiTheme="minorHAnsi" w:cstheme="minorHAnsi"/>
          <w:sz w:val="22"/>
          <w:szCs w:val="22"/>
        </w:rPr>
        <w:t xml:space="preserve">onder de </w:t>
      </w:r>
      <w:r w:rsidR="00473AD8" w:rsidRPr="006E5B2E">
        <w:rPr>
          <w:rFonts w:asciiTheme="minorHAnsi" w:hAnsiTheme="minorHAnsi" w:cstheme="minorHAnsi"/>
          <w:sz w:val="22"/>
          <w:szCs w:val="22"/>
        </w:rPr>
        <w:t>definitie</w:t>
      </w:r>
      <w:r w:rsidRPr="006E5B2E">
        <w:rPr>
          <w:rFonts w:asciiTheme="minorHAnsi" w:hAnsiTheme="minorHAnsi" w:cstheme="minorHAnsi"/>
          <w:sz w:val="22"/>
          <w:szCs w:val="22"/>
        </w:rPr>
        <w:t xml:space="preserve"> ‘medisch hulpmiddel’</w:t>
      </w:r>
      <w:r w:rsidR="00311E49" w:rsidRPr="006E5B2E">
        <w:rPr>
          <w:rFonts w:asciiTheme="minorHAnsi" w:hAnsiTheme="minorHAnsi" w:cstheme="minorHAnsi"/>
          <w:sz w:val="22"/>
          <w:szCs w:val="22"/>
        </w:rPr>
        <w:t>. Een ‘</w:t>
      </w:r>
      <w:proofErr w:type="spellStart"/>
      <w:r w:rsidR="00311E49" w:rsidRPr="006E5B2E">
        <w:rPr>
          <w:rFonts w:asciiTheme="minorHAnsi" w:hAnsiTheme="minorHAnsi" w:cstheme="minorHAnsi"/>
          <w:sz w:val="22"/>
          <w:szCs w:val="22"/>
        </w:rPr>
        <w:t>notified</w:t>
      </w:r>
      <w:proofErr w:type="spellEnd"/>
      <w:r w:rsidR="00311E49" w:rsidRPr="006E5B2E">
        <w:rPr>
          <w:rFonts w:asciiTheme="minorHAnsi" w:hAnsiTheme="minorHAnsi" w:cstheme="minorHAnsi"/>
          <w:sz w:val="22"/>
          <w:szCs w:val="22"/>
        </w:rPr>
        <w:t xml:space="preserve"> body’ (zogenaamde ‘aangemelde instantie’</w:t>
      </w:r>
      <w:r w:rsidR="0073739B" w:rsidRPr="006E5B2E">
        <w:rPr>
          <w:rFonts w:asciiTheme="minorHAnsi" w:hAnsiTheme="minorHAnsi" w:cstheme="minorHAnsi"/>
          <w:sz w:val="22"/>
          <w:szCs w:val="22"/>
        </w:rPr>
        <w:t>) heeft vastgesteld dat di</w:t>
      </w:r>
      <w:r w:rsidR="00311E49" w:rsidRPr="006E5B2E">
        <w:rPr>
          <w:rFonts w:asciiTheme="minorHAnsi" w:hAnsiTheme="minorHAnsi" w:cstheme="minorHAnsi"/>
          <w:sz w:val="22"/>
          <w:szCs w:val="22"/>
        </w:rPr>
        <w:t xml:space="preserve">t </w:t>
      </w:r>
      <w:r w:rsidRPr="006E5B2E">
        <w:rPr>
          <w:rFonts w:asciiTheme="minorHAnsi" w:hAnsiTheme="minorHAnsi" w:cstheme="minorHAnsi"/>
          <w:sz w:val="22"/>
          <w:szCs w:val="22"/>
        </w:rPr>
        <w:t xml:space="preserve">implantaat voldoet </w:t>
      </w:r>
      <w:r w:rsidR="0073739B" w:rsidRPr="006E5B2E">
        <w:rPr>
          <w:rFonts w:asciiTheme="minorHAnsi" w:hAnsiTheme="minorHAnsi" w:cstheme="minorHAnsi"/>
          <w:sz w:val="22"/>
          <w:szCs w:val="22"/>
        </w:rPr>
        <w:t>a</w:t>
      </w:r>
      <w:r w:rsidR="00311E49" w:rsidRPr="006E5B2E">
        <w:rPr>
          <w:rFonts w:asciiTheme="minorHAnsi" w:hAnsiTheme="minorHAnsi" w:cstheme="minorHAnsi"/>
          <w:sz w:val="22"/>
          <w:szCs w:val="22"/>
        </w:rPr>
        <w:t xml:space="preserve">an </w:t>
      </w:r>
      <w:r w:rsidR="00473AD8" w:rsidRPr="006E5B2E">
        <w:rPr>
          <w:rFonts w:asciiTheme="minorHAnsi" w:hAnsiTheme="minorHAnsi" w:cstheme="minorHAnsi"/>
          <w:sz w:val="22"/>
          <w:szCs w:val="22"/>
        </w:rPr>
        <w:t>de</w:t>
      </w:r>
      <w:r w:rsidR="00311E49" w:rsidRPr="006E5B2E">
        <w:rPr>
          <w:rFonts w:asciiTheme="minorHAnsi" w:hAnsiTheme="minorHAnsi" w:cstheme="minorHAnsi"/>
          <w:sz w:val="22"/>
          <w:szCs w:val="22"/>
        </w:rPr>
        <w:t xml:space="preserve"> eisen bin</w:t>
      </w:r>
      <w:r w:rsidRPr="006E5B2E">
        <w:rPr>
          <w:rFonts w:asciiTheme="minorHAnsi" w:hAnsiTheme="minorHAnsi" w:cstheme="minorHAnsi"/>
          <w:sz w:val="22"/>
          <w:szCs w:val="22"/>
        </w:rPr>
        <w:t>n</w:t>
      </w:r>
      <w:r w:rsidR="00311E49" w:rsidRPr="006E5B2E">
        <w:rPr>
          <w:rFonts w:asciiTheme="minorHAnsi" w:hAnsiTheme="minorHAnsi" w:cstheme="minorHAnsi"/>
          <w:sz w:val="22"/>
          <w:szCs w:val="22"/>
        </w:rPr>
        <w:t>en</w:t>
      </w:r>
      <w:r w:rsidRPr="006E5B2E">
        <w:rPr>
          <w:rFonts w:asciiTheme="minorHAnsi" w:hAnsiTheme="minorHAnsi" w:cstheme="minorHAnsi"/>
          <w:sz w:val="22"/>
          <w:szCs w:val="22"/>
        </w:rPr>
        <w:t xml:space="preserve"> de wet- en regelgeving voor medische hulpmiddelen</w:t>
      </w:r>
      <w:r w:rsidR="00311E49" w:rsidRPr="006E5B2E">
        <w:rPr>
          <w:rFonts w:asciiTheme="minorHAnsi" w:hAnsiTheme="minorHAnsi" w:cstheme="minorHAnsi"/>
          <w:sz w:val="22"/>
          <w:szCs w:val="22"/>
        </w:rPr>
        <w:t xml:space="preserve"> </w:t>
      </w:r>
      <w:r w:rsidR="00F40A7D" w:rsidRPr="006E5B2E">
        <w:rPr>
          <w:rFonts w:asciiTheme="minorHAnsi" w:hAnsiTheme="minorHAnsi" w:cstheme="minorHAnsi"/>
          <w:sz w:val="22"/>
          <w:szCs w:val="22"/>
        </w:rPr>
        <w:t xml:space="preserve">binnen Europa </w:t>
      </w:r>
      <w:r w:rsidR="00311E49" w:rsidRPr="006E5B2E">
        <w:rPr>
          <w:rFonts w:asciiTheme="minorHAnsi" w:hAnsiTheme="minorHAnsi" w:cstheme="minorHAnsi"/>
          <w:sz w:val="22"/>
          <w:szCs w:val="22"/>
        </w:rPr>
        <w:t xml:space="preserve">en </w:t>
      </w:r>
      <w:r w:rsidR="0073739B" w:rsidRPr="006E5B2E">
        <w:rPr>
          <w:rFonts w:asciiTheme="minorHAnsi" w:hAnsiTheme="minorHAnsi" w:cstheme="minorHAnsi"/>
          <w:sz w:val="22"/>
          <w:szCs w:val="22"/>
        </w:rPr>
        <w:t xml:space="preserve">heeft </w:t>
      </w:r>
      <w:r w:rsidRPr="006E5B2E">
        <w:rPr>
          <w:rFonts w:asciiTheme="minorHAnsi" w:hAnsiTheme="minorHAnsi" w:cstheme="minorHAnsi"/>
          <w:sz w:val="22"/>
          <w:szCs w:val="22"/>
        </w:rPr>
        <w:t xml:space="preserve">een CE </w:t>
      </w:r>
      <w:r w:rsidR="00473AD8" w:rsidRPr="006E5B2E">
        <w:rPr>
          <w:rFonts w:asciiTheme="minorHAnsi" w:hAnsiTheme="minorHAnsi" w:cstheme="minorHAnsi"/>
          <w:sz w:val="22"/>
          <w:szCs w:val="22"/>
        </w:rPr>
        <w:t>certificering</w:t>
      </w:r>
      <w:r w:rsidR="00311E49" w:rsidRPr="006E5B2E">
        <w:rPr>
          <w:rFonts w:asciiTheme="minorHAnsi" w:hAnsiTheme="minorHAnsi" w:cstheme="minorHAnsi"/>
          <w:sz w:val="22"/>
          <w:szCs w:val="22"/>
        </w:rPr>
        <w:t xml:space="preserve"> afgegeven.</w:t>
      </w:r>
      <w:r w:rsidRPr="006E5B2E">
        <w:rPr>
          <w:rFonts w:asciiTheme="minorHAnsi" w:hAnsiTheme="minorHAnsi" w:cstheme="minorHAnsi"/>
          <w:sz w:val="22"/>
          <w:szCs w:val="22"/>
        </w:rPr>
        <w:t xml:space="preserve"> De </w:t>
      </w:r>
      <w:r w:rsidR="009A52D8" w:rsidRPr="006E5B2E">
        <w:rPr>
          <w:rFonts w:asciiTheme="minorHAnsi" w:hAnsiTheme="minorHAnsi" w:cstheme="minorHAnsi"/>
          <w:sz w:val="22"/>
          <w:szCs w:val="22"/>
        </w:rPr>
        <w:t xml:space="preserve">IGJ </w:t>
      </w:r>
      <w:r w:rsidRPr="006E5B2E">
        <w:rPr>
          <w:rFonts w:asciiTheme="minorHAnsi" w:hAnsiTheme="minorHAnsi" w:cstheme="minorHAnsi"/>
          <w:sz w:val="22"/>
          <w:szCs w:val="22"/>
        </w:rPr>
        <w:t xml:space="preserve">houdt </w:t>
      </w:r>
      <w:r w:rsidR="009A52D8" w:rsidRPr="006E5B2E">
        <w:rPr>
          <w:rFonts w:asciiTheme="minorHAnsi" w:hAnsiTheme="minorHAnsi" w:cstheme="minorHAnsi"/>
          <w:sz w:val="22"/>
          <w:szCs w:val="22"/>
        </w:rPr>
        <w:t xml:space="preserve">samen met collega EU-inspectiediensten </w:t>
      </w:r>
      <w:r w:rsidRPr="006E5B2E">
        <w:rPr>
          <w:rFonts w:asciiTheme="minorHAnsi" w:hAnsiTheme="minorHAnsi" w:cstheme="minorHAnsi"/>
          <w:sz w:val="22"/>
          <w:szCs w:val="22"/>
        </w:rPr>
        <w:lastRenderedPageBreak/>
        <w:t>toezicht op fabrikanten</w:t>
      </w:r>
      <w:r w:rsidR="0073739B" w:rsidRPr="006E5B2E">
        <w:rPr>
          <w:rFonts w:asciiTheme="minorHAnsi" w:hAnsiTheme="minorHAnsi" w:cstheme="minorHAnsi"/>
          <w:sz w:val="22"/>
          <w:szCs w:val="22"/>
        </w:rPr>
        <w:t>,</w:t>
      </w:r>
      <w:r w:rsidRPr="006E5B2E">
        <w:rPr>
          <w:rFonts w:asciiTheme="minorHAnsi" w:hAnsiTheme="minorHAnsi" w:cstheme="minorHAnsi"/>
          <w:sz w:val="22"/>
          <w:szCs w:val="22"/>
        </w:rPr>
        <w:t xml:space="preserve"> die een medisch hulpmiddel op de Europese markt hebben, en </w:t>
      </w:r>
      <w:r w:rsidR="009A52D8" w:rsidRPr="006E5B2E">
        <w:rPr>
          <w:rFonts w:asciiTheme="minorHAnsi" w:hAnsiTheme="minorHAnsi" w:cstheme="minorHAnsi"/>
          <w:sz w:val="22"/>
          <w:szCs w:val="22"/>
        </w:rPr>
        <w:t xml:space="preserve">op de </w:t>
      </w:r>
      <w:proofErr w:type="spellStart"/>
      <w:r w:rsidRPr="006E5B2E">
        <w:rPr>
          <w:rFonts w:asciiTheme="minorHAnsi" w:hAnsiTheme="minorHAnsi" w:cstheme="minorHAnsi"/>
          <w:sz w:val="22"/>
          <w:szCs w:val="22"/>
        </w:rPr>
        <w:t>notified</w:t>
      </w:r>
      <w:proofErr w:type="spellEnd"/>
      <w:r w:rsidRPr="006E5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5B2E">
        <w:rPr>
          <w:rFonts w:asciiTheme="minorHAnsi" w:hAnsiTheme="minorHAnsi" w:cstheme="minorHAnsi"/>
          <w:sz w:val="22"/>
          <w:szCs w:val="22"/>
        </w:rPr>
        <w:t>bodies</w:t>
      </w:r>
      <w:proofErr w:type="spellEnd"/>
      <w:r w:rsidRPr="006E5B2E">
        <w:rPr>
          <w:rFonts w:asciiTheme="minorHAnsi" w:hAnsiTheme="minorHAnsi" w:cstheme="minorHAnsi"/>
          <w:sz w:val="22"/>
          <w:szCs w:val="22"/>
        </w:rPr>
        <w:t>.</w:t>
      </w:r>
      <w:r w:rsidR="0073739B" w:rsidRPr="006E5B2E">
        <w:rPr>
          <w:rFonts w:asciiTheme="minorHAnsi" w:hAnsiTheme="minorHAnsi" w:cstheme="minorHAnsi"/>
          <w:sz w:val="22"/>
          <w:szCs w:val="22"/>
        </w:rPr>
        <w:t xml:space="preserve"> </w:t>
      </w:r>
      <w:r w:rsidR="00844187" w:rsidRPr="006E5B2E">
        <w:rPr>
          <w:rFonts w:asciiTheme="minorHAnsi" w:hAnsiTheme="minorHAnsi" w:cstheme="minorHAnsi"/>
          <w:sz w:val="22"/>
          <w:szCs w:val="22"/>
        </w:rPr>
        <w:t xml:space="preserve">Gezien gebleken </w:t>
      </w:r>
      <w:r w:rsidR="004E41F9">
        <w:rPr>
          <w:rFonts w:asciiTheme="minorHAnsi" w:hAnsiTheme="minorHAnsi" w:cstheme="minorHAnsi"/>
          <w:sz w:val="22"/>
          <w:szCs w:val="22"/>
        </w:rPr>
        <w:t>problemen</w:t>
      </w:r>
      <w:r w:rsidR="00844187" w:rsidRPr="006E5B2E">
        <w:rPr>
          <w:rFonts w:asciiTheme="minorHAnsi" w:hAnsiTheme="minorHAnsi" w:cstheme="minorHAnsi"/>
          <w:sz w:val="22"/>
          <w:szCs w:val="22"/>
        </w:rPr>
        <w:t xml:space="preserve"> bij eerdere generaties vaginale </w:t>
      </w:r>
      <w:r w:rsidR="006D0C00" w:rsidRPr="006E5B2E">
        <w:rPr>
          <w:rFonts w:asciiTheme="minorHAnsi" w:hAnsiTheme="minorHAnsi" w:cstheme="minorHAnsi"/>
          <w:sz w:val="22"/>
          <w:szCs w:val="22"/>
        </w:rPr>
        <w:t xml:space="preserve">implantaten </w:t>
      </w:r>
      <w:r w:rsidR="00844187" w:rsidRPr="006E5B2E">
        <w:rPr>
          <w:rFonts w:asciiTheme="minorHAnsi" w:hAnsiTheme="minorHAnsi" w:cstheme="minorHAnsi"/>
          <w:sz w:val="22"/>
          <w:szCs w:val="22"/>
        </w:rPr>
        <w:t xml:space="preserve">heeft de IGJ extra aandacht en waakzaamheid voor de veiligheid van dit type implantaat. Zie voor meer info: </w:t>
      </w:r>
      <w:hyperlink r:id="rId10" w:history="1">
        <w:r w:rsidR="006E5B2E" w:rsidRPr="006E5B2E">
          <w:rPr>
            <w:rStyle w:val="Hyperlink"/>
            <w:rFonts w:asciiTheme="minorHAnsi" w:hAnsiTheme="minorHAnsi" w:cstheme="minorHAnsi"/>
            <w:sz w:val="22"/>
            <w:szCs w:val="22"/>
          </w:rPr>
          <w:t>www.igj.nl/onderwerpen/bekkenbodemmatjes</w:t>
        </w:r>
      </w:hyperlink>
    </w:p>
    <w:p w14:paraId="37A7DDD3" w14:textId="77777777" w:rsidR="006E5B2E" w:rsidRPr="006E5B2E" w:rsidRDefault="006E5B2E" w:rsidP="00F77534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4FB98677" w14:textId="3A63BAC8" w:rsidR="00424F89" w:rsidRPr="00A31731" w:rsidRDefault="007503DA" w:rsidP="00656491">
      <w:pPr>
        <w:spacing w:after="81"/>
        <w:ind w:left="0" w:right="-1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43D9C" w:rsidRPr="00A31731">
        <w:rPr>
          <w:rFonts w:asciiTheme="minorHAnsi" w:hAnsiTheme="minorHAnsi" w:cstheme="minorHAnsi"/>
          <w:b/>
          <w:bCs/>
          <w:sz w:val="22"/>
          <w:szCs w:val="22"/>
        </w:rPr>
        <w:t xml:space="preserve">. De operatie </w:t>
      </w:r>
    </w:p>
    <w:p w14:paraId="72A922EF" w14:textId="563E6000" w:rsidR="000565F7" w:rsidRPr="005937CC" w:rsidRDefault="00E5780E" w:rsidP="000A6BB2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Tijdens de operatie wordt </w:t>
      </w:r>
      <w:r w:rsidR="00E868C0">
        <w:rPr>
          <w:rFonts w:asciiTheme="minorHAnsi" w:hAnsiTheme="minorHAnsi" w:cstheme="minorHAnsi"/>
          <w:sz w:val="22"/>
          <w:szCs w:val="22"/>
        </w:rPr>
        <w:t>het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A31731">
        <w:rPr>
          <w:rFonts w:asciiTheme="minorHAnsi" w:hAnsiTheme="minorHAnsi" w:cstheme="minorHAnsi"/>
          <w:i/>
          <w:iCs/>
          <w:sz w:val="22"/>
          <w:szCs w:val="22"/>
        </w:rPr>
        <w:t>Calistar</w:t>
      </w:r>
      <w:r w:rsidR="00AD6BFA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A31731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FB6C0F">
        <w:rPr>
          <w:rFonts w:asciiTheme="minorHAnsi" w:hAnsiTheme="minorHAnsi" w:cstheme="minorHAnsi"/>
          <w:sz w:val="22"/>
          <w:szCs w:val="22"/>
        </w:rPr>
        <w:t>implantaat</w:t>
      </w:r>
      <w:r w:rsidR="00714ACB">
        <w:rPr>
          <w:rFonts w:asciiTheme="minorHAnsi" w:hAnsiTheme="minorHAnsi" w:cstheme="minorHAnsi"/>
          <w:sz w:val="22"/>
          <w:szCs w:val="22"/>
        </w:rPr>
        <w:t xml:space="preserve"> in het lichaam</w:t>
      </w:r>
      <w:r w:rsidR="00FB6C0F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>ingebracht</w:t>
      </w:r>
      <w:r w:rsidR="00714ACB">
        <w:rPr>
          <w:rFonts w:asciiTheme="minorHAnsi" w:hAnsiTheme="minorHAnsi" w:cstheme="minorHAnsi"/>
          <w:sz w:val="22"/>
          <w:szCs w:val="22"/>
        </w:rPr>
        <w:t>,</w:t>
      </w:r>
      <w:r w:rsidRPr="005937CC">
        <w:rPr>
          <w:rFonts w:asciiTheme="minorHAnsi" w:hAnsiTheme="minorHAnsi" w:cstheme="minorHAnsi"/>
          <w:sz w:val="22"/>
          <w:szCs w:val="22"/>
        </w:rPr>
        <w:t xml:space="preserve"> tussen uw blaas en de voorwand van de vagina. Zo </w:t>
      </w:r>
      <w:r w:rsidR="00BB2C1F">
        <w:rPr>
          <w:rFonts w:asciiTheme="minorHAnsi" w:hAnsiTheme="minorHAnsi" w:cstheme="minorHAnsi"/>
          <w:sz w:val="22"/>
          <w:szCs w:val="22"/>
        </w:rPr>
        <w:t>worden</w:t>
      </w:r>
      <w:r w:rsidR="00BB2C1F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 xml:space="preserve">uw </w:t>
      </w:r>
      <w:r w:rsidR="00714ACB">
        <w:rPr>
          <w:rFonts w:asciiTheme="minorHAnsi" w:hAnsiTheme="minorHAnsi" w:cstheme="minorHAnsi"/>
          <w:sz w:val="22"/>
          <w:szCs w:val="22"/>
        </w:rPr>
        <w:t>blaas</w:t>
      </w:r>
      <w:r w:rsidR="004E41F9">
        <w:rPr>
          <w:rFonts w:asciiTheme="minorHAnsi" w:hAnsiTheme="minorHAnsi" w:cstheme="minorHAnsi"/>
          <w:sz w:val="22"/>
          <w:szCs w:val="22"/>
        </w:rPr>
        <w:t xml:space="preserve"> </w:t>
      </w:r>
      <w:r w:rsidR="00BB2C1F">
        <w:rPr>
          <w:rFonts w:asciiTheme="minorHAnsi" w:hAnsiTheme="minorHAnsi" w:cstheme="minorHAnsi"/>
          <w:sz w:val="22"/>
          <w:szCs w:val="22"/>
        </w:rPr>
        <w:t xml:space="preserve">en baarmoeder (of vaginatop, als u geen baarmoeder meer heeft) </w:t>
      </w:r>
      <w:r w:rsidRPr="005937CC">
        <w:rPr>
          <w:rFonts w:asciiTheme="minorHAnsi" w:hAnsiTheme="minorHAnsi" w:cstheme="minorHAnsi"/>
          <w:sz w:val="22"/>
          <w:szCs w:val="22"/>
        </w:rPr>
        <w:t xml:space="preserve">teruggebracht naar </w:t>
      </w:r>
      <w:r w:rsidR="00714ACB">
        <w:rPr>
          <w:rFonts w:asciiTheme="minorHAnsi" w:hAnsiTheme="minorHAnsi" w:cstheme="minorHAnsi"/>
          <w:sz w:val="22"/>
          <w:szCs w:val="22"/>
        </w:rPr>
        <w:t>de</w:t>
      </w:r>
      <w:r w:rsidR="00714ACB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 xml:space="preserve">natuurlijke </w:t>
      </w:r>
      <w:r w:rsidR="00714ACB" w:rsidRPr="005937CC">
        <w:rPr>
          <w:rFonts w:asciiTheme="minorHAnsi" w:hAnsiTheme="minorHAnsi" w:cstheme="minorHAnsi"/>
          <w:sz w:val="22"/>
          <w:szCs w:val="22"/>
        </w:rPr>
        <w:t>p</w:t>
      </w:r>
      <w:r w:rsidR="00714ACB">
        <w:rPr>
          <w:rFonts w:asciiTheme="minorHAnsi" w:hAnsiTheme="minorHAnsi" w:cstheme="minorHAnsi"/>
          <w:sz w:val="22"/>
          <w:szCs w:val="22"/>
        </w:rPr>
        <w:t>lek. Zo</w:t>
      </w:r>
      <w:r w:rsidRPr="005937CC">
        <w:rPr>
          <w:rFonts w:asciiTheme="minorHAnsi" w:hAnsiTheme="minorHAnsi" w:cstheme="minorHAnsi"/>
          <w:sz w:val="22"/>
          <w:szCs w:val="22"/>
        </w:rPr>
        <w:t xml:space="preserve"> krijgt uw bekkenbodem </w:t>
      </w:r>
      <w:r w:rsidR="00714ACB">
        <w:rPr>
          <w:rFonts w:asciiTheme="minorHAnsi" w:hAnsiTheme="minorHAnsi" w:cstheme="minorHAnsi"/>
          <w:sz w:val="22"/>
          <w:szCs w:val="22"/>
        </w:rPr>
        <w:t xml:space="preserve">extra </w:t>
      </w:r>
      <w:r w:rsidRPr="005937CC">
        <w:rPr>
          <w:rFonts w:asciiTheme="minorHAnsi" w:hAnsiTheme="minorHAnsi" w:cstheme="minorHAnsi"/>
          <w:sz w:val="22"/>
          <w:szCs w:val="22"/>
        </w:rPr>
        <w:t>steun</w:t>
      </w:r>
      <w:r w:rsidR="00FB6C0F">
        <w:rPr>
          <w:rFonts w:asciiTheme="minorHAnsi" w:hAnsiTheme="minorHAnsi" w:cstheme="minorHAnsi"/>
          <w:sz w:val="22"/>
          <w:szCs w:val="22"/>
        </w:rPr>
        <w:t>,</w:t>
      </w:r>
      <w:r w:rsidR="00145725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 xml:space="preserve">op de plek waar de </w:t>
      </w:r>
      <w:r w:rsidR="00714ACB">
        <w:rPr>
          <w:rFonts w:asciiTheme="minorHAnsi" w:hAnsiTheme="minorHAnsi" w:cstheme="minorHAnsi"/>
          <w:sz w:val="22"/>
          <w:szCs w:val="22"/>
        </w:rPr>
        <w:t>het steunweefsel van vagina en blaas</w:t>
      </w:r>
      <w:r w:rsidR="00714ACB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 xml:space="preserve">zwak </w:t>
      </w:r>
      <w:r w:rsidR="00714ACB">
        <w:rPr>
          <w:rFonts w:asciiTheme="minorHAnsi" w:hAnsiTheme="minorHAnsi" w:cstheme="minorHAnsi"/>
          <w:sz w:val="22"/>
          <w:szCs w:val="22"/>
        </w:rPr>
        <w:t>is</w:t>
      </w:r>
      <w:r w:rsidR="00714ACB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 xml:space="preserve">geworden. </w:t>
      </w:r>
    </w:p>
    <w:p w14:paraId="1D21FB28" w14:textId="77777777" w:rsidR="00145725" w:rsidRDefault="00145725" w:rsidP="005937CC">
      <w:pPr>
        <w:spacing w:after="35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550609F1" w14:textId="77392B32" w:rsidR="00F755F6" w:rsidRDefault="00E5780E" w:rsidP="005937CC">
      <w:pPr>
        <w:spacing w:after="35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Het </w:t>
      </w:r>
      <w:r w:rsidRPr="00656491">
        <w:rPr>
          <w:rFonts w:asciiTheme="minorHAnsi" w:hAnsiTheme="minorHAnsi" w:cstheme="minorHAnsi"/>
          <w:i/>
          <w:sz w:val="22"/>
          <w:szCs w:val="22"/>
        </w:rPr>
        <w:t>Calist</w:t>
      </w:r>
      <w:r w:rsidR="003275BE">
        <w:rPr>
          <w:rFonts w:asciiTheme="minorHAnsi" w:hAnsiTheme="minorHAnsi" w:cstheme="minorHAnsi"/>
          <w:i/>
          <w:sz w:val="22"/>
          <w:szCs w:val="22"/>
        </w:rPr>
        <w:t>a</w:t>
      </w:r>
      <w:r w:rsidRPr="00656491">
        <w:rPr>
          <w:rFonts w:asciiTheme="minorHAnsi" w:hAnsiTheme="minorHAnsi" w:cstheme="minorHAnsi"/>
          <w:i/>
          <w:sz w:val="22"/>
          <w:szCs w:val="22"/>
        </w:rPr>
        <w:t>r</w:t>
      </w:r>
      <w:r w:rsidR="00E868C0">
        <w:rPr>
          <w:rFonts w:asciiTheme="minorHAnsi" w:hAnsiTheme="minorHAnsi" w:cstheme="minorHAnsi"/>
          <w:i/>
          <w:sz w:val="22"/>
          <w:szCs w:val="22"/>
        </w:rPr>
        <w:t>-</w:t>
      </w:r>
      <w:r w:rsidRPr="00656491">
        <w:rPr>
          <w:rFonts w:asciiTheme="minorHAnsi" w:hAnsiTheme="minorHAnsi" w:cstheme="minorHAnsi"/>
          <w:i/>
          <w:sz w:val="22"/>
          <w:szCs w:val="22"/>
        </w:rPr>
        <w:t>S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B13EF3">
        <w:rPr>
          <w:rFonts w:asciiTheme="minorHAnsi" w:hAnsiTheme="minorHAnsi" w:cstheme="minorHAnsi"/>
          <w:sz w:val="22"/>
          <w:szCs w:val="22"/>
        </w:rPr>
        <w:t xml:space="preserve">implantaat </w:t>
      </w:r>
      <w:r w:rsidRPr="005937CC">
        <w:rPr>
          <w:rFonts w:asciiTheme="minorHAnsi" w:hAnsiTheme="minorHAnsi" w:cstheme="minorHAnsi"/>
          <w:sz w:val="22"/>
          <w:szCs w:val="22"/>
        </w:rPr>
        <w:t xml:space="preserve">is gemaakt van </w:t>
      </w:r>
      <w:r w:rsidR="00714ACB">
        <w:rPr>
          <w:rFonts w:asciiTheme="minorHAnsi" w:hAnsiTheme="minorHAnsi" w:cstheme="minorHAnsi"/>
          <w:sz w:val="22"/>
          <w:szCs w:val="22"/>
        </w:rPr>
        <w:t>een bepaald soort kunststof, wat polypropyleen heet.</w:t>
      </w:r>
      <w:r w:rsidR="000F6D66">
        <w:rPr>
          <w:rFonts w:asciiTheme="minorHAnsi" w:hAnsiTheme="minorHAnsi" w:cstheme="minorHAnsi"/>
          <w:sz w:val="22"/>
          <w:szCs w:val="22"/>
        </w:rPr>
        <w:t xml:space="preserve"> Het bestaat uit gladde draden (</w:t>
      </w:r>
      <w:proofErr w:type="spellStart"/>
      <w:r w:rsidRPr="005937CC">
        <w:rPr>
          <w:rFonts w:asciiTheme="minorHAnsi" w:hAnsiTheme="minorHAnsi" w:cstheme="minorHAnsi"/>
          <w:sz w:val="22"/>
          <w:szCs w:val="22"/>
        </w:rPr>
        <w:t>monofilament</w:t>
      </w:r>
      <w:proofErr w:type="spellEnd"/>
      <w:r w:rsidR="000F6D66">
        <w:rPr>
          <w:rFonts w:asciiTheme="minorHAnsi" w:hAnsiTheme="minorHAnsi" w:cstheme="minorHAnsi"/>
          <w:sz w:val="22"/>
          <w:szCs w:val="22"/>
        </w:rPr>
        <w:t>,</w:t>
      </w:r>
      <w:r w:rsidR="004E41F9">
        <w:rPr>
          <w:rFonts w:asciiTheme="minorHAnsi" w:hAnsiTheme="minorHAnsi" w:cstheme="minorHAnsi"/>
          <w:sz w:val="22"/>
          <w:szCs w:val="22"/>
        </w:rPr>
        <w:t xml:space="preserve"> een </w:t>
      </w:r>
      <w:r w:rsidR="006F7A18" w:rsidRPr="006F7A18">
        <w:rPr>
          <w:rFonts w:asciiTheme="minorHAnsi" w:hAnsiTheme="minorHAnsi" w:cstheme="minorHAnsi"/>
          <w:sz w:val="22"/>
          <w:szCs w:val="22"/>
        </w:rPr>
        <w:t>draad d</w:t>
      </w:r>
      <w:r w:rsidR="004E41F9">
        <w:rPr>
          <w:rFonts w:asciiTheme="minorHAnsi" w:hAnsiTheme="minorHAnsi" w:cstheme="minorHAnsi"/>
          <w:sz w:val="22"/>
          <w:szCs w:val="22"/>
        </w:rPr>
        <w:t>ie</w:t>
      </w:r>
      <w:r w:rsidR="006F7A18" w:rsidRPr="006F7A18">
        <w:rPr>
          <w:rFonts w:asciiTheme="minorHAnsi" w:hAnsiTheme="minorHAnsi" w:cstheme="minorHAnsi"/>
          <w:sz w:val="22"/>
          <w:szCs w:val="22"/>
        </w:rPr>
        <w:t xml:space="preserve"> bestaat uit één enkele vezel</w:t>
      </w:r>
      <w:r w:rsidR="006F7A18">
        <w:rPr>
          <w:rFonts w:asciiTheme="minorHAnsi" w:hAnsiTheme="minorHAnsi" w:cstheme="minorHAnsi"/>
          <w:sz w:val="22"/>
          <w:szCs w:val="22"/>
        </w:rPr>
        <w:t>)</w:t>
      </w:r>
      <w:r w:rsidRPr="005937CC">
        <w:rPr>
          <w:rFonts w:asciiTheme="minorHAnsi" w:hAnsiTheme="minorHAnsi" w:cstheme="minorHAnsi"/>
          <w:sz w:val="22"/>
          <w:szCs w:val="22"/>
        </w:rPr>
        <w:t xml:space="preserve">, </w:t>
      </w:r>
      <w:r w:rsidR="000F6D66">
        <w:rPr>
          <w:rFonts w:asciiTheme="minorHAnsi" w:hAnsiTheme="minorHAnsi" w:cstheme="minorHAnsi"/>
          <w:sz w:val="22"/>
          <w:szCs w:val="22"/>
        </w:rPr>
        <w:t xml:space="preserve">met grote openingen ertussen </w:t>
      </w:r>
      <w:r w:rsidRPr="005937CC">
        <w:rPr>
          <w:rFonts w:asciiTheme="minorHAnsi" w:hAnsiTheme="minorHAnsi" w:cstheme="minorHAnsi"/>
          <w:sz w:val="22"/>
          <w:szCs w:val="22"/>
        </w:rPr>
        <w:t>en heeft 4 armen (</w:t>
      </w:r>
      <w:r w:rsidR="00075164">
        <w:rPr>
          <w:rFonts w:asciiTheme="minorHAnsi" w:hAnsiTheme="minorHAnsi" w:cstheme="minorHAnsi"/>
          <w:sz w:val="22"/>
          <w:szCs w:val="22"/>
        </w:rPr>
        <w:t xml:space="preserve">zie </w:t>
      </w:r>
      <w:r w:rsidRPr="005937CC">
        <w:rPr>
          <w:rFonts w:asciiTheme="minorHAnsi" w:hAnsiTheme="minorHAnsi" w:cstheme="minorHAnsi"/>
          <w:sz w:val="22"/>
          <w:szCs w:val="22"/>
        </w:rPr>
        <w:t xml:space="preserve">afbeelding 1). Aan de voorste 2 armen zit een ankertje waarmee </w:t>
      </w:r>
      <w:r w:rsidR="000F6D66">
        <w:rPr>
          <w:rFonts w:asciiTheme="minorHAnsi" w:hAnsiTheme="minorHAnsi" w:cstheme="minorHAnsi"/>
          <w:sz w:val="22"/>
          <w:szCs w:val="22"/>
        </w:rPr>
        <w:t>het implantaat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0F6D66">
        <w:rPr>
          <w:rFonts w:asciiTheme="minorHAnsi" w:hAnsiTheme="minorHAnsi" w:cstheme="minorHAnsi"/>
          <w:sz w:val="22"/>
          <w:szCs w:val="22"/>
        </w:rPr>
        <w:t xml:space="preserve">vastgemaakt </w:t>
      </w:r>
      <w:r w:rsidRPr="005937CC">
        <w:rPr>
          <w:rFonts w:asciiTheme="minorHAnsi" w:hAnsiTheme="minorHAnsi" w:cstheme="minorHAnsi"/>
          <w:sz w:val="22"/>
          <w:szCs w:val="22"/>
        </w:rPr>
        <w:t xml:space="preserve">wordt </w:t>
      </w:r>
      <w:r w:rsidR="000F6D66">
        <w:rPr>
          <w:rFonts w:asciiTheme="minorHAnsi" w:hAnsiTheme="minorHAnsi" w:cstheme="minorHAnsi"/>
          <w:sz w:val="22"/>
          <w:szCs w:val="22"/>
        </w:rPr>
        <w:t>aa</w:t>
      </w:r>
      <w:r w:rsidRPr="005937CC">
        <w:rPr>
          <w:rFonts w:asciiTheme="minorHAnsi" w:hAnsiTheme="minorHAnsi" w:cstheme="minorHAnsi"/>
          <w:sz w:val="22"/>
          <w:szCs w:val="22"/>
        </w:rPr>
        <w:t xml:space="preserve">n de voorzijde van het bekken. De achterste 2 armen worden </w:t>
      </w:r>
      <w:r w:rsidR="000F6D66">
        <w:rPr>
          <w:rFonts w:asciiTheme="minorHAnsi" w:hAnsiTheme="minorHAnsi" w:cstheme="minorHAnsi"/>
          <w:sz w:val="22"/>
          <w:szCs w:val="22"/>
        </w:rPr>
        <w:t xml:space="preserve">met een </w:t>
      </w:r>
      <w:r w:rsidRPr="005937CC">
        <w:rPr>
          <w:rFonts w:asciiTheme="minorHAnsi" w:hAnsiTheme="minorHAnsi" w:cstheme="minorHAnsi"/>
          <w:sz w:val="22"/>
          <w:szCs w:val="22"/>
        </w:rPr>
        <w:t xml:space="preserve">draad </w:t>
      </w:r>
      <w:r w:rsidR="000F6D66">
        <w:rPr>
          <w:rFonts w:asciiTheme="minorHAnsi" w:hAnsiTheme="minorHAnsi" w:cstheme="minorHAnsi"/>
          <w:sz w:val="22"/>
          <w:szCs w:val="22"/>
        </w:rPr>
        <w:t>en</w:t>
      </w:r>
      <w:r w:rsidRPr="005937CC">
        <w:rPr>
          <w:rFonts w:asciiTheme="minorHAnsi" w:hAnsiTheme="minorHAnsi" w:cstheme="minorHAnsi"/>
          <w:sz w:val="22"/>
          <w:szCs w:val="22"/>
        </w:rPr>
        <w:t xml:space="preserve"> een anker verbonden aan de achterzijde van het bekken. Zie ook afbeelding 2 hieronder weergegeven. </w:t>
      </w:r>
    </w:p>
    <w:p w14:paraId="6FA56D98" w14:textId="77777777" w:rsidR="00F755F6" w:rsidRDefault="00F755F6" w:rsidP="005937CC">
      <w:pPr>
        <w:spacing w:after="35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02588CF8" w14:textId="20D96350" w:rsidR="00A74378" w:rsidRDefault="00E5780E" w:rsidP="005937CC">
      <w:pPr>
        <w:spacing w:after="35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Het </w:t>
      </w:r>
      <w:r w:rsidR="00B13EF3">
        <w:rPr>
          <w:rFonts w:asciiTheme="minorHAnsi" w:hAnsiTheme="minorHAnsi" w:cstheme="minorHAnsi"/>
          <w:sz w:val="22"/>
          <w:szCs w:val="22"/>
        </w:rPr>
        <w:t>implantaat</w:t>
      </w:r>
      <w:r w:rsidR="00B13EF3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 xml:space="preserve">is al sinds 2015 </w:t>
      </w:r>
      <w:r w:rsidR="000F6D66">
        <w:rPr>
          <w:rFonts w:asciiTheme="minorHAnsi" w:hAnsiTheme="minorHAnsi" w:cstheme="minorHAnsi"/>
          <w:sz w:val="22"/>
          <w:szCs w:val="22"/>
        </w:rPr>
        <w:t>te koop. Het implantaat werd</w:t>
      </w:r>
      <w:r w:rsidRPr="005937CC">
        <w:rPr>
          <w:rFonts w:asciiTheme="minorHAnsi" w:hAnsiTheme="minorHAnsi" w:cstheme="minorHAnsi"/>
          <w:sz w:val="22"/>
          <w:szCs w:val="22"/>
        </w:rPr>
        <w:t xml:space="preserve"> wereldwijd </w:t>
      </w:r>
      <w:r w:rsidR="00844187">
        <w:rPr>
          <w:rFonts w:asciiTheme="minorHAnsi" w:hAnsiTheme="minorHAnsi" w:cstheme="minorHAnsi"/>
          <w:sz w:val="22"/>
          <w:szCs w:val="22"/>
        </w:rPr>
        <w:t xml:space="preserve">per jan 2025 </w:t>
      </w:r>
      <w:r w:rsidRPr="005937CC">
        <w:rPr>
          <w:rFonts w:asciiTheme="minorHAnsi" w:hAnsiTheme="minorHAnsi" w:cstheme="minorHAnsi"/>
          <w:sz w:val="22"/>
          <w:szCs w:val="22"/>
        </w:rPr>
        <w:t xml:space="preserve">al </w:t>
      </w:r>
      <w:r w:rsidR="007F7A5E">
        <w:rPr>
          <w:rFonts w:asciiTheme="minorHAnsi" w:hAnsiTheme="minorHAnsi" w:cstheme="minorHAnsi"/>
          <w:sz w:val="22"/>
          <w:szCs w:val="22"/>
        </w:rPr>
        <w:t>33875 keer verkocht (waarvan 21149 binnen Europa)</w:t>
      </w:r>
      <w:r w:rsidRPr="005937CC">
        <w:rPr>
          <w:rFonts w:asciiTheme="minorHAnsi" w:hAnsiTheme="minorHAnsi" w:cstheme="minorHAnsi"/>
          <w:sz w:val="22"/>
          <w:szCs w:val="22"/>
        </w:rPr>
        <w:t xml:space="preserve">. </w:t>
      </w:r>
      <w:r w:rsidR="00E1623F">
        <w:rPr>
          <w:rFonts w:asciiTheme="minorHAnsi" w:hAnsiTheme="minorHAnsi" w:cstheme="minorHAnsi"/>
          <w:sz w:val="22"/>
          <w:szCs w:val="22"/>
        </w:rPr>
        <w:t xml:space="preserve">Uit </w:t>
      </w:r>
      <w:r w:rsidR="00794EB0">
        <w:rPr>
          <w:rFonts w:asciiTheme="minorHAnsi" w:hAnsiTheme="minorHAnsi" w:cstheme="minorHAnsi"/>
          <w:sz w:val="22"/>
          <w:szCs w:val="22"/>
        </w:rPr>
        <w:t xml:space="preserve">onderzoek </w:t>
      </w:r>
      <w:r w:rsidR="00E1623F">
        <w:rPr>
          <w:rFonts w:asciiTheme="minorHAnsi" w:hAnsiTheme="minorHAnsi" w:cstheme="minorHAnsi"/>
          <w:sz w:val="22"/>
          <w:szCs w:val="22"/>
        </w:rPr>
        <w:t xml:space="preserve">blijkt </w:t>
      </w:r>
      <w:r w:rsidR="00794EB0">
        <w:rPr>
          <w:rFonts w:asciiTheme="minorHAnsi" w:hAnsiTheme="minorHAnsi" w:cstheme="minorHAnsi"/>
          <w:sz w:val="22"/>
          <w:szCs w:val="22"/>
        </w:rPr>
        <w:t>d</w:t>
      </w:r>
      <w:r w:rsidRPr="005937CC">
        <w:rPr>
          <w:rFonts w:asciiTheme="minorHAnsi" w:hAnsiTheme="minorHAnsi" w:cstheme="minorHAnsi"/>
          <w:sz w:val="22"/>
          <w:szCs w:val="22"/>
        </w:rPr>
        <w:t xml:space="preserve">e tevredenheid </w:t>
      </w:r>
      <w:r w:rsidR="004E1305">
        <w:rPr>
          <w:rFonts w:asciiTheme="minorHAnsi" w:hAnsiTheme="minorHAnsi" w:cstheme="minorHAnsi"/>
          <w:sz w:val="22"/>
          <w:szCs w:val="22"/>
        </w:rPr>
        <w:t xml:space="preserve">bij </w:t>
      </w:r>
      <w:r w:rsidR="003878DD">
        <w:rPr>
          <w:rFonts w:asciiTheme="minorHAnsi" w:hAnsiTheme="minorHAnsi" w:cstheme="minorHAnsi"/>
          <w:sz w:val="22"/>
          <w:szCs w:val="22"/>
        </w:rPr>
        <w:t>patiënten</w:t>
      </w:r>
      <w:r w:rsidR="004E1305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 xml:space="preserve">hoog (90% heeft geen gevoel van verzakking </w:t>
      </w:r>
      <w:r w:rsidR="00261600">
        <w:rPr>
          <w:rFonts w:asciiTheme="minorHAnsi" w:hAnsiTheme="minorHAnsi" w:cstheme="minorHAnsi"/>
          <w:sz w:val="22"/>
          <w:szCs w:val="22"/>
        </w:rPr>
        <w:t xml:space="preserve">meer </w:t>
      </w:r>
      <w:r w:rsidR="004E1305">
        <w:rPr>
          <w:rFonts w:asciiTheme="minorHAnsi" w:hAnsiTheme="minorHAnsi" w:cstheme="minorHAnsi"/>
          <w:sz w:val="22"/>
          <w:szCs w:val="22"/>
        </w:rPr>
        <w:t xml:space="preserve">na de operatie </w:t>
      </w:r>
      <w:r w:rsidRPr="005937CC">
        <w:rPr>
          <w:rFonts w:asciiTheme="minorHAnsi" w:hAnsiTheme="minorHAnsi" w:cstheme="minorHAnsi"/>
          <w:sz w:val="22"/>
          <w:szCs w:val="22"/>
        </w:rPr>
        <w:t xml:space="preserve">en ook </w:t>
      </w:r>
      <w:r w:rsidR="004E1305">
        <w:rPr>
          <w:rFonts w:asciiTheme="minorHAnsi" w:hAnsiTheme="minorHAnsi" w:cstheme="minorHAnsi"/>
          <w:sz w:val="22"/>
          <w:szCs w:val="22"/>
        </w:rPr>
        <w:t xml:space="preserve">bij lichamelijk onderzoek </w:t>
      </w:r>
      <w:r w:rsidRPr="005937CC">
        <w:rPr>
          <w:rFonts w:asciiTheme="minorHAnsi" w:hAnsiTheme="minorHAnsi" w:cstheme="minorHAnsi"/>
          <w:sz w:val="22"/>
          <w:szCs w:val="22"/>
        </w:rPr>
        <w:t>een goed resultaat)</w:t>
      </w:r>
      <w:r w:rsidR="004E1305">
        <w:rPr>
          <w:rFonts w:asciiTheme="minorHAnsi" w:hAnsiTheme="minorHAnsi" w:cstheme="minorHAnsi"/>
          <w:sz w:val="22"/>
          <w:szCs w:val="22"/>
        </w:rPr>
        <w:t>.  Problemen na de operatie (complicaties)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4E1305">
        <w:rPr>
          <w:rFonts w:asciiTheme="minorHAnsi" w:hAnsiTheme="minorHAnsi" w:cstheme="minorHAnsi"/>
          <w:sz w:val="22"/>
          <w:szCs w:val="22"/>
        </w:rPr>
        <w:t>kwam</w:t>
      </w:r>
      <w:r w:rsidRPr="005937CC">
        <w:rPr>
          <w:rFonts w:asciiTheme="minorHAnsi" w:hAnsiTheme="minorHAnsi" w:cstheme="minorHAnsi"/>
          <w:sz w:val="22"/>
          <w:szCs w:val="22"/>
        </w:rPr>
        <w:t xml:space="preserve">en </w:t>
      </w:r>
      <w:r w:rsidR="001249FF">
        <w:rPr>
          <w:rFonts w:asciiTheme="minorHAnsi" w:hAnsiTheme="minorHAnsi" w:cstheme="minorHAnsi"/>
          <w:sz w:val="22"/>
          <w:szCs w:val="22"/>
        </w:rPr>
        <w:t>weinig voor (hierover kunt u lezen in paragraaf 4)</w:t>
      </w:r>
      <w:r w:rsidRPr="005937CC">
        <w:rPr>
          <w:rFonts w:asciiTheme="minorHAnsi" w:hAnsiTheme="minorHAnsi" w:cstheme="minorHAnsi"/>
          <w:sz w:val="22"/>
          <w:szCs w:val="22"/>
        </w:rPr>
        <w:t xml:space="preserve">. </w:t>
      </w:r>
      <w:r w:rsidR="003F0E8B">
        <w:rPr>
          <w:rFonts w:asciiTheme="minorHAnsi" w:hAnsiTheme="minorHAnsi" w:cstheme="minorHAnsi"/>
          <w:sz w:val="22"/>
          <w:szCs w:val="22"/>
        </w:rPr>
        <w:t xml:space="preserve">We zien dit ook terug in de voorlopige resultaten van </w:t>
      </w:r>
      <w:r w:rsidR="00E868C0">
        <w:rPr>
          <w:rFonts w:asciiTheme="minorHAnsi" w:hAnsiTheme="minorHAnsi" w:cstheme="minorHAnsi"/>
          <w:sz w:val="22"/>
          <w:szCs w:val="22"/>
        </w:rPr>
        <w:t xml:space="preserve">een </w:t>
      </w:r>
      <w:r w:rsidR="003F0E8B">
        <w:rPr>
          <w:rFonts w:asciiTheme="minorHAnsi" w:hAnsiTheme="minorHAnsi" w:cstheme="minorHAnsi"/>
          <w:sz w:val="22"/>
          <w:szCs w:val="22"/>
        </w:rPr>
        <w:t xml:space="preserve">lopende Nederlandse </w:t>
      </w:r>
      <w:r w:rsidR="00BB2C1F">
        <w:rPr>
          <w:rFonts w:asciiTheme="minorHAnsi" w:hAnsiTheme="minorHAnsi" w:cstheme="minorHAnsi"/>
          <w:sz w:val="22"/>
          <w:szCs w:val="22"/>
        </w:rPr>
        <w:t>onderzoek</w:t>
      </w:r>
      <w:r w:rsidR="00D74433">
        <w:rPr>
          <w:rFonts w:asciiTheme="minorHAnsi" w:hAnsiTheme="minorHAnsi" w:cstheme="minorHAnsi"/>
          <w:sz w:val="22"/>
          <w:szCs w:val="22"/>
        </w:rPr>
        <w:t xml:space="preserve"> naar effectiviteit van de </w:t>
      </w:r>
      <w:r w:rsidR="0084402B" w:rsidRPr="00656491">
        <w:rPr>
          <w:rFonts w:asciiTheme="minorHAnsi" w:hAnsiTheme="minorHAnsi" w:cstheme="minorHAnsi"/>
          <w:i/>
          <w:sz w:val="22"/>
          <w:szCs w:val="22"/>
        </w:rPr>
        <w:t>C</w:t>
      </w:r>
      <w:r w:rsidR="003F0E8B" w:rsidRPr="00656491">
        <w:rPr>
          <w:rFonts w:asciiTheme="minorHAnsi" w:hAnsiTheme="minorHAnsi" w:cstheme="minorHAnsi"/>
          <w:i/>
          <w:sz w:val="22"/>
          <w:szCs w:val="22"/>
        </w:rPr>
        <w:t>alistar-</w:t>
      </w:r>
      <w:r w:rsidR="00E868C0">
        <w:rPr>
          <w:rFonts w:asciiTheme="minorHAnsi" w:hAnsiTheme="minorHAnsi" w:cstheme="minorHAnsi"/>
          <w:i/>
          <w:sz w:val="22"/>
          <w:szCs w:val="22"/>
        </w:rPr>
        <w:t xml:space="preserve">S </w:t>
      </w:r>
      <w:r w:rsidR="003F0E8B">
        <w:rPr>
          <w:rFonts w:asciiTheme="minorHAnsi" w:hAnsiTheme="minorHAnsi" w:cstheme="minorHAnsi"/>
          <w:sz w:val="22"/>
          <w:szCs w:val="22"/>
        </w:rPr>
        <w:t xml:space="preserve">. </w:t>
      </w:r>
      <w:r w:rsidR="004E1305">
        <w:rPr>
          <w:rFonts w:asciiTheme="minorHAnsi" w:hAnsiTheme="minorHAnsi" w:cstheme="minorHAnsi"/>
          <w:sz w:val="22"/>
          <w:szCs w:val="22"/>
        </w:rPr>
        <w:t>D</w:t>
      </w:r>
      <w:r w:rsidR="00BB2C1F">
        <w:rPr>
          <w:rFonts w:asciiTheme="minorHAnsi" w:hAnsiTheme="minorHAnsi" w:cstheme="minorHAnsi"/>
          <w:sz w:val="22"/>
          <w:szCs w:val="22"/>
        </w:rPr>
        <w:t>it</w:t>
      </w:r>
      <w:r w:rsidR="004E1305">
        <w:rPr>
          <w:rFonts w:asciiTheme="minorHAnsi" w:hAnsiTheme="minorHAnsi" w:cstheme="minorHAnsi"/>
          <w:sz w:val="22"/>
          <w:szCs w:val="22"/>
        </w:rPr>
        <w:t xml:space="preserve"> </w:t>
      </w:r>
      <w:r w:rsidR="00BB2C1F">
        <w:rPr>
          <w:rFonts w:asciiTheme="minorHAnsi" w:hAnsiTheme="minorHAnsi" w:cstheme="minorHAnsi"/>
          <w:sz w:val="22"/>
          <w:szCs w:val="22"/>
        </w:rPr>
        <w:t>onderzoek</w:t>
      </w:r>
      <w:r w:rsidR="004E1305">
        <w:rPr>
          <w:rFonts w:asciiTheme="minorHAnsi" w:hAnsiTheme="minorHAnsi" w:cstheme="minorHAnsi"/>
          <w:sz w:val="22"/>
          <w:szCs w:val="22"/>
        </w:rPr>
        <w:t xml:space="preserve"> is nog niet klaar, maar het lijkt er op dat er ook in Nederland weinig problemen zijn met dit implantaat.</w:t>
      </w:r>
    </w:p>
    <w:p w14:paraId="079BF928" w14:textId="77777777" w:rsidR="00A74378" w:rsidRDefault="00A74378" w:rsidP="005937CC">
      <w:pPr>
        <w:spacing w:after="35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7774AD31" w14:textId="275B3C0E" w:rsidR="00873528" w:rsidRPr="006D0C00" w:rsidRDefault="00873528" w:rsidP="000A3118">
      <w:pPr>
        <w:spacing w:after="35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2800797E" w14:textId="77777777" w:rsidR="00791D87" w:rsidRPr="006D0C00" w:rsidRDefault="00E5780E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EC5B8E6" wp14:editId="6CAA58CB">
            <wp:extent cx="2538984" cy="257556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C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DC71A" w14:textId="796263D8" w:rsidR="00791D87" w:rsidRPr="0062125D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 w:rsidRPr="0062125D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midden deel vaginale implantaat</w:t>
      </w:r>
    </w:p>
    <w:p w14:paraId="179F17B1" w14:textId="46993BB7" w:rsidR="00791D87" w:rsidRPr="0062125D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 w:rsidRPr="0062125D">
        <w:rPr>
          <w:rFonts w:asciiTheme="minorHAnsi" w:hAnsiTheme="minorHAnsi" w:cstheme="minorHAnsi"/>
          <w:sz w:val="22"/>
          <w:szCs w:val="22"/>
        </w:rPr>
        <w:t>b: voorkant vaginale implantaat</w:t>
      </w:r>
      <w:r>
        <w:rPr>
          <w:rFonts w:asciiTheme="minorHAnsi" w:hAnsiTheme="minorHAnsi" w:cstheme="minorHAnsi"/>
          <w:sz w:val="22"/>
          <w:szCs w:val="22"/>
        </w:rPr>
        <w:t>, met markering</w:t>
      </w:r>
    </w:p>
    <w:p w14:paraId="4BCF4550" w14:textId="3A27B962" w:rsidR="00791D87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 w:rsidRPr="0062125D">
        <w:rPr>
          <w:rFonts w:asciiTheme="minorHAnsi" w:hAnsiTheme="minorHAnsi" w:cstheme="minorHAnsi"/>
          <w:sz w:val="22"/>
          <w:szCs w:val="22"/>
        </w:rPr>
        <w:lastRenderedPageBreak/>
        <w:t>c</w:t>
      </w:r>
      <w:r>
        <w:rPr>
          <w:rFonts w:asciiTheme="minorHAnsi" w:hAnsiTheme="minorHAnsi" w:cstheme="minorHAnsi"/>
          <w:sz w:val="22"/>
          <w:szCs w:val="22"/>
        </w:rPr>
        <w:t>: verankering aan de voorzijde van het implantaat</w:t>
      </w:r>
    </w:p>
    <w:p w14:paraId="217712A9" w14:textId="3C716DAA" w:rsidR="00791D87" w:rsidRPr="0062125D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d: lusjes om verankering op juiste spanning te brengen</w:t>
      </w:r>
    </w:p>
    <w:p w14:paraId="18C9B705" w14:textId="21BE76D4" w:rsidR="00791D87" w:rsidRPr="0062125D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e: achterste ‘armpjes’ van het implantaat</w:t>
      </w:r>
    </w:p>
    <w:p w14:paraId="15EAF856" w14:textId="25F3B49F" w:rsidR="00873528" w:rsidRPr="0062125D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 w:rsidRPr="00D467AD">
        <w:rPr>
          <w:rFonts w:asciiTheme="minorHAnsi" w:hAnsiTheme="minorHAnsi" w:cstheme="minorHAnsi"/>
          <w:sz w:val="22"/>
          <w:szCs w:val="22"/>
        </w:rPr>
        <w:t xml:space="preserve">f: </w:t>
      </w:r>
      <w:r w:rsidR="00D467AD" w:rsidRPr="0062125D">
        <w:rPr>
          <w:rFonts w:asciiTheme="minorHAnsi" w:hAnsiTheme="minorHAnsi" w:cstheme="minorHAnsi"/>
          <w:sz w:val="22"/>
          <w:szCs w:val="22"/>
        </w:rPr>
        <w:t xml:space="preserve">openingen voor </w:t>
      </w:r>
      <w:proofErr w:type="spellStart"/>
      <w:r w:rsidRPr="00D467AD">
        <w:rPr>
          <w:rFonts w:asciiTheme="minorHAnsi" w:hAnsiTheme="minorHAnsi" w:cstheme="minorHAnsi"/>
          <w:sz w:val="22"/>
          <w:szCs w:val="22"/>
        </w:rPr>
        <w:t>sacrospinale</w:t>
      </w:r>
      <w:proofErr w:type="spellEnd"/>
      <w:r w:rsidRPr="00D467AD">
        <w:rPr>
          <w:rFonts w:asciiTheme="minorHAnsi" w:hAnsiTheme="minorHAnsi" w:cstheme="minorHAnsi"/>
          <w:sz w:val="22"/>
          <w:szCs w:val="22"/>
        </w:rPr>
        <w:t xml:space="preserve"> ligament fixatie</w:t>
      </w:r>
    </w:p>
    <w:p w14:paraId="65298EFB" w14:textId="0FC0C196" w:rsidR="00791D87" w:rsidRPr="0062125D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  <w:r w:rsidRPr="0062125D">
        <w:rPr>
          <w:rFonts w:asciiTheme="minorHAnsi" w:hAnsiTheme="minorHAnsi" w:cstheme="minorHAnsi"/>
          <w:sz w:val="22"/>
          <w:szCs w:val="22"/>
        </w:rPr>
        <w:t xml:space="preserve">g: voorste </w:t>
      </w:r>
      <w:r w:rsidR="00D467AD" w:rsidRPr="0062125D">
        <w:rPr>
          <w:rFonts w:asciiTheme="minorHAnsi" w:hAnsiTheme="minorHAnsi" w:cstheme="minorHAnsi"/>
          <w:sz w:val="22"/>
          <w:szCs w:val="22"/>
        </w:rPr>
        <w:t>‘</w:t>
      </w:r>
      <w:r w:rsidRPr="0062125D">
        <w:rPr>
          <w:rFonts w:asciiTheme="minorHAnsi" w:hAnsiTheme="minorHAnsi" w:cstheme="minorHAnsi"/>
          <w:sz w:val="22"/>
          <w:szCs w:val="22"/>
        </w:rPr>
        <w:t>armpjes</w:t>
      </w:r>
      <w:r w:rsidR="00D467AD" w:rsidRPr="0062125D">
        <w:rPr>
          <w:rFonts w:asciiTheme="minorHAnsi" w:hAnsiTheme="minorHAnsi" w:cstheme="minorHAnsi"/>
          <w:sz w:val="22"/>
          <w:szCs w:val="22"/>
        </w:rPr>
        <w:t>’</w:t>
      </w:r>
      <w:r w:rsidR="00D467AD">
        <w:rPr>
          <w:rFonts w:asciiTheme="minorHAnsi" w:hAnsiTheme="minorHAnsi" w:cstheme="minorHAnsi"/>
          <w:sz w:val="22"/>
          <w:szCs w:val="22"/>
        </w:rPr>
        <w:t xml:space="preserve"> van het implantaat</w:t>
      </w:r>
    </w:p>
    <w:p w14:paraId="4DD56AE7" w14:textId="77777777" w:rsidR="00791D87" w:rsidRPr="00D467AD" w:rsidRDefault="00791D87" w:rsidP="00A31731">
      <w:pPr>
        <w:spacing w:after="127"/>
        <w:ind w:left="-2" w:right="4800"/>
        <w:contextualSpacing/>
        <w:rPr>
          <w:rFonts w:asciiTheme="minorHAnsi" w:hAnsiTheme="minorHAnsi" w:cstheme="minorHAnsi"/>
          <w:sz w:val="22"/>
          <w:szCs w:val="22"/>
        </w:rPr>
      </w:pPr>
    </w:p>
    <w:p w14:paraId="449F4B54" w14:textId="1321CB3D" w:rsidR="000565F7" w:rsidRPr="005937CC" w:rsidRDefault="00E5780E" w:rsidP="0059668A">
      <w:pPr>
        <w:spacing w:after="173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Afbeelding 1: het </w:t>
      </w:r>
      <w:r w:rsidRPr="008F70F6">
        <w:rPr>
          <w:rFonts w:asciiTheme="minorHAnsi" w:hAnsiTheme="minorHAnsi" w:cstheme="minorHAnsi"/>
          <w:i/>
          <w:sz w:val="22"/>
          <w:szCs w:val="22"/>
        </w:rPr>
        <w:t>Calist</w:t>
      </w:r>
      <w:r w:rsidR="003275BE" w:rsidRPr="008F70F6">
        <w:rPr>
          <w:rFonts w:asciiTheme="minorHAnsi" w:hAnsiTheme="minorHAnsi" w:cstheme="minorHAnsi"/>
          <w:i/>
          <w:sz w:val="22"/>
          <w:szCs w:val="22"/>
        </w:rPr>
        <w:t>a</w:t>
      </w:r>
      <w:r w:rsidRPr="008F70F6">
        <w:rPr>
          <w:rFonts w:asciiTheme="minorHAnsi" w:hAnsiTheme="minorHAnsi" w:cstheme="minorHAnsi"/>
          <w:i/>
          <w:sz w:val="22"/>
          <w:szCs w:val="22"/>
        </w:rPr>
        <w:t>r S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B13EF3">
        <w:rPr>
          <w:rFonts w:asciiTheme="minorHAnsi" w:hAnsiTheme="minorHAnsi" w:cstheme="minorHAnsi"/>
          <w:sz w:val="22"/>
          <w:szCs w:val="22"/>
        </w:rPr>
        <w:t>implantaat</w:t>
      </w:r>
      <w:r w:rsidR="007B25A6">
        <w:rPr>
          <w:rFonts w:asciiTheme="minorHAnsi" w:hAnsiTheme="minorHAnsi" w:cstheme="minorHAnsi"/>
          <w:sz w:val="22"/>
          <w:szCs w:val="22"/>
        </w:rPr>
        <w:br/>
      </w:r>
      <w:r w:rsidR="00D467AD">
        <w:rPr>
          <w:rFonts w:asciiTheme="minorHAnsi" w:hAnsiTheme="minorHAnsi" w:cstheme="minorHAnsi"/>
          <w:sz w:val="18"/>
          <w:szCs w:val="18"/>
        </w:rPr>
        <w:t>zie ook</w:t>
      </w:r>
      <w:r w:rsidR="007B25A6">
        <w:rPr>
          <w:rFonts w:asciiTheme="minorHAnsi" w:hAnsiTheme="minorHAnsi" w:cstheme="minorHAnsi"/>
          <w:sz w:val="18"/>
          <w:szCs w:val="18"/>
        </w:rPr>
        <w:t>:</w:t>
      </w:r>
      <w:r w:rsidRPr="00A31731">
        <w:rPr>
          <w:rFonts w:asciiTheme="minorHAnsi" w:hAnsiTheme="minorHAnsi" w:cstheme="minorHAnsi"/>
          <w:sz w:val="18"/>
          <w:szCs w:val="18"/>
        </w:rPr>
        <w:t xml:space="preserve"> </w:t>
      </w:r>
      <w:r w:rsidR="00AD6BFA" w:rsidRPr="00AD6BFA">
        <w:rPr>
          <w:rFonts w:asciiTheme="minorHAnsi" w:hAnsiTheme="minorHAnsi" w:cstheme="minorHAnsi"/>
          <w:sz w:val="18"/>
          <w:szCs w:val="18"/>
        </w:rPr>
        <w:t>https://promedon-upf.com/product/calistar-s/</w:t>
      </w:r>
    </w:p>
    <w:p w14:paraId="2E19B8A6" w14:textId="77777777" w:rsidR="000565F7" w:rsidRPr="005937CC" w:rsidRDefault="00E5780E" w:rsidP="0059668A">
      <w:pPr>
        <w:spacing w:after="14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D77B2" w14:textId="77777777" w:rsidR="000565F7" w:rsidRPr="005937CC" w:rsidRDefault="00E5780E" w:rsidP="0059668A">
      <w:pPr>
        <w:spacing w:after="156"/>
        <w:ind w:left="0" w:right="1382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76E6C1" wp14:editId="6EFAD1B9">
            <wp:extent cx="4676775" cy="3422650"/>
            <wp:effectExtent l="0" t="0" r="9525" b="635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 rotWithShape="1">
                    <a:blip r:embed="rId12"/>
                    <a:srcRect r="390"/>
                    <a:stretch/>
                  </pic:blipFill>
                  <pic:spPr bwMode="auto">
                    <a:xfrm>
                      <a:off x="0" y="0"/>
                      <a:ext cx="4677122" cy="3422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DF3775" w14:textId="77777777" w:rsidR="00873528" w:rsidRPr="005937CC" w:rsidRDefault="00873528" w:rsidP="005937CC">
      <w:pPr>
        <w:spacing w:after="2"/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32A49986" w14:textId="0051B03A" w:rsidR="000565F7" w:rsidRDefault="00E5780E" w:rsidP="00631F63">
      <w:pPr>
        <w:spacing w:after="2"/>
        <w:ind w:left="-5"/>
        <w:contextualSpacing/>
        <w:rPr>
          <w:rFonts w:asciiTheme="minorHAnsi" w:hAnsiTheme="minorHAnsi" w:cstheme="minorHAnsi"/>
          <w:sz w:val="18"/>
          <w:szCs w:val="18"/>
          <w:lang w:val="en-US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Afbeelding 2: voorbeeld van hoe een implantaat in het bekken komt te liggen van binnenuit gezien </w:t>
      </w:r>
      <w:r w:rsidRPr="00A31731">
        <w:rPr>
          <w:rFonts w:asciiTheme="minorHAnsi" w:hAnsiTheme="minorHAnsi" w:cstheme="minorHAnsi"/>
          <w:sz w:val="18"/>
          <w:szCs w:val="18"/>
        </w:rPr>
        <w:t xml:space="preserve">(bron: Mickey M. </w:t>
      </w:r>
      <w:proofErr w:type="spellStart"/>
      <w:r w:rsidRPr="00A31731">
        <w:rPr>
          <w:rFonts w:asciiTheme="minorHAnsi" w:hAnsiTheme="minorHAnsi" w:cstheme="minorHAnsi"/>
          <w:sz w:val="18"/>
          <w:szCs w:val="18"/>
        </w:rPr>
        <w:t>Karram</w:t>
      </w:r>
      <w:proofErr w:type="spellEnd"/>
      <w:r w:rsidRPr="00A31731">
        <w:rPr>
          <w:rFonts w:asciiTheme="minorHAnsi" w:hAnsiTheme="minorHAnsi" w:cstheme="minorHAnsi"/>
          <w:sz w:val="18"/>
          <w:szCs w:val="18"/>
        </w:rPr>
        <w:t xml:space="preserve">. </w:t>
      </w:r>
      <w:r w:rsidRPr="00A31731">
        <w:rPr>
          <w:rFonts w:asciiTheme="minorHAnsi" w:hAnsiTheme="minorHAnsi" w:cstheme="minorHAnsi"/>
          <w:sz w:val="18"/>
          <w:szCs w:val="18"/>
          <w:lang w:val="en-US"/>
        </w:rPr>
        <w:t xml:space="preserve">Atlas of Pelvic Anatomy and Gynecologic Surgery, Chapter 57, 687-698. Fourth edition, 2016 Elsevier Inc) </w:t>
      </w:r>
    </w:p>
    <w:p w14:paraId="370FDACA" w14:textId="77777777" w:rsidR="00FB6C0F" w:rsidRPr="0050606F" w:rsidRDefault="00FB6C0F" w:rsidP="00FB6C0F">
      <w:pPr>
        <w:pStyle w:val="Kop1"/>
        <w:spacing w:line="276" w:lineRule="auto"/>
        <w:ind w:left="-5"/>
        <w:contextualSpacing/>
        <w:rPr>
          <w:rFonts w:asciiTheme="minorHAnsi" w:hAnsiTheme="minorHAnsi" w:cstheme="minorHAnsi"/>
          <w:sz w:val="22"/>
          <w:szCs w:val="22"/>
          <w:lang w:val="en-US"/>
        </w:rPr>
      </w:pPr>
    </w:p>
    <w:p w14:paraId="7B18B86C" w14:textId="7CDCA0C0" w:rsidR="00FB6C0F" w:rsidRDefault="00FB6C0F" w:rsidP="00FB6C0F">
      <w:pPr>
        <w:pStyle w:val="Kop1"/>
        <w:spacing w:line="276" w:lineRule="auto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0606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Mogelijke voor- en nadelen </w:t>
      </w:r>
    </w:p>
    <w:p w14:paraId="7E67FAB2" w14:textId="214AA491" w:rsidR="00FB6C0F" w:rsidRDefault="00FB6C0F" w:rsidP="00FB6C0F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grootste voordeel van een operatie met het </w:t>
      </w:r>
      <w:r>
        <w:rPr>
          <w:rFonts w:asciiTheme="minorHAnsi" w:hAnsiTheme="minorHAnsi" w:cstheme="minorHAnsi"/>
          <w:i/>
          <w:sz w:val="22"/>
          <w:szCs w:val="22"/>
        </w:rPr>
        <w:t xml:space="preserve">Calister-S </w:t>
      </w:r>
      <w:r>
        <w:rPr>
          <w:rFonts w:asciiTheme="minorHAnsi" w:hAnsiTheme="minorHAnsi" w:cstheme="minorHAnsi"/>
          <w:sz w:val="22"/>
          <w:szCs w:val="22"/>
        </w:rPr>
        <w:t xml:space="preserve">implantaat is dat uw organen met het </w:t>
      </w:r>
      <w:r w:rsidR="00B13EF3">
        <w:rPr>
          <w:rFonts w:asciiTheme="minorHAnsi" w:hAnsiTheme="minorHAnsi" w:cstheme="minorHAnsi"/>
          <w:sz w:val="22"/>
          <w:szCs w:val="22"/>
        </w:rPr>
        <w:t xml:space="preserve">implantaat </w:t>
      </w:r>
      <w:r>
        <w:rPr>
          <w:rFonts w:asciiTheme="minorHAnsi" w:hAnsiTheme="minorHAnsi" w:cstheme="minorHAnsi"/>
          <w:sz w:val="22"/>
          <w:szCs w:val="22"/>
        </w:rPr>
        <w:t xml:space="preserve">worden teruggebracht naar hun natuurlijke </w:t>
      </w:r>
      <w:r w:rsidR="004E1305">
        <w:rPr>
          <w:rFonts w:asciiTheme="minorHAnsi" w:hAnsiTheme="minorHAnsi" w:cstheme="minorHAnsi"/>
          <w:sz w:val="22"/>
          <w:szCs w:val="22"/>
        </w:rPr>
        <w:t>plek. Ook</w:t>
      </w:r>
      <w:r>
        <w:rPr>
          <w:rFonts w:asciiTheme="minorHAnsi" w:hAnsiTheme="minorHAnsi" w:cstheme="minorHAnsi"/>
          <w:sz w:val="22"/>
          <w:szCs w:val="22"/>
        </w:rPr>
        <w:t xml:space="preserve"> uw bekkenbodem </w:t>
      </w:r>
      <w:r w:rsidR="004E1305">
        <w:rPr>
          <w:rFonts w:asciiTheme="minorHAnsi" w:hAnsiTheme="minorHAnsi" w:cstheme="minorHAnsi"/>
          <w:sz w:val="22"/>
          <w:szCs w:val="22"/>
        </w:rPr>
        <w:t xml:space="preserve">krijgt </w:t>
      </w:r>
      <w:r>
        <w:rPr>
          <w:rFonts w:asciiTheme="minorHAnsi" w:hAnsiTheme="minorHAnsi" w:cstheme="minorHAnsi"/>
          <w:sz w:val="22"/>
          <w:szCs w:val="22"/>
        </w:rPr>
        <w:t>steun</w:t>
      </w:r>
      <w:r w:rsidR="004E1305">
        <w:rPr>
          <w:rFonts w:asciiTheme="minorHAnsi" w:hAnsiTheme="minorHAnsi" w:cstheme="minorHAnsi"/>
          <w:sz w:val="22"/>
          <w:szCs w:val="22"/>
        </w:rPr>
        <w:t>. De klachten die u heeft van uw verzakking kunnen daardoor minder worden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07427">
        <w:rPr>
          <w:rFonts w:asciiTheme="minorHAnsi" w:hAnsiTheme="minorHAnsi" w:cstheme="minorHAnsi"/>
          <w:sz w:val="22"/>
          <w:szCs w:val="22"/>
        </w:rPr>
        <w:t xml:space="preserve">Ongeveer 9 van de 10 vrouwen, </w:t>
      </w:r>
      <w:r w:rsidR="00A827DA">
        <w:rPr>
          <w:rFonts w:asciiTheme="minorHAnsi" w:hAnsiTheme="minorHAnsi" w:cstheme="minorHAnsi"/>
          <w:sz w:val="22"/>
          <w:szCs w:val="22"/>
        </w:rPr>
        <w:t>d</w:t>
      </w:r>
      <w:r w:rsidR="00007427">
        <w:rPr>
          <w:rFonts w:asciiTheme="minorHAnsi" w:hAnsiTheme="minorHAnsi" w:cstheme="minorHAnsi"/>
          <w:sz w:val="22"/>
          <w:szCs w:val="22"/>
        </w:rPr>
        <w:t>ie een operatie met een Calister-S implantaat laat uitvoeren merkt een (sterke) verbetering van hun klachten.</w:t>
      </w:r>
    </w:p>
    <w:p w14:paraId="32F0E828" w14:textId="77777777" w:rsidR="00FB6C0F" w:rsidRDefault="00FB6C0F" w:rsidP="00FB6C0F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5F07065E" w14:textId="6E600C16" w:rsidR="00FB6C0F" w:rsidRDefault="00FB6C0F" w:rsidP="00FB6C0F">
      <w:pPr>
        <w:spacing w:after="100"/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Nadelen van de behandeling kunnen</w:t>
      </w:r>
      <w:r w:rsidR="003878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zijn: </w:t>
      </w:r>
    </w:p>
    <w:p w14:paraId="2B8C3B10" w14:textId="47981795" w:rsidR="00FB6C0F" w:rsidRDefault="00FB6C0F" w:rsidP="00FB6C0F">
      <w:pPr>
        <w:numPr>
          <w:ilvl w:val="0"/>
          <w:numId w:val="9"/>
        </w:numPr>
        <w:spacing w:after="5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mogelijke </w:t>
      </w:r>
      <w:r w:rsidR="004E1305">
        <w:rPr>
          <w:rFonts w:asciiTheme="minorHAnsi" w:hAnsiTheme="minorHAnsi" w:cstheme="minorHAnsi"/>
          <w:sz w:val="22"/>
          <w:szCs w:val="22"/>
        </w:rPr>
        <w:t xml:space="preserve">problemen tijdens en na </w:t>
      </w:r>
      <w:r>
        <w:rPr>
          <w:rFonts w:asciiTheme="minorHAnsi" w:hAnsiTheme="minorHAnsi" w:cstheme="minorHAnsi"/>
          <w:sz w:val="22"/>
          <w:szCs w:val="22"/>
        </w:rPr>
        <w:t>de ingreep</w:t>
      </w:r>
      <w:r w:rsidR="004E1305">
        <w:rPr>
          <w:rFonts w:asciiTheme="minorHAnsi" w:hAnsiTheme="minorHAnsi" w:cstheme="minorHAnsi"/>
          <w:sz w:val="22"/>
          <w:szCs w:val="22"/>
        </w:rPr>
        <w:t xml:space="preserve"> (deze worden complicaties genoemd)</w:t>
      </w:r>
      <w:r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C29267" w14:textId="6F345FEF" w:rsidR="00FB6C0F" w:rsidRDefault="004E1305" w:rsidP="00FB6C0F">
      <w:pPr>
        <w:numPr>
          <w:ilvl w:val="0"/>
          <w:numId w:val="9"/>
        </w:numPr>
        <w:spacing w:after="6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 u complicaties heeft, is som een </w:t>
      </w:r>
      <w:r w:rsidR="00FB6C0F">
        <w:rPr>
          <w:rFonts w:asciiTheme="minorHAnsi" w:hAnsiTheme="minorHAnsi" w:cstheme="minorHAnsi"/>
          <w:sz w:val="22"/>
          <w:szCs w:val="22"/>
        </w:rPr>
        <w:t xml:space="preserve">operatie </w:t>
      </w:r>
      <w:r>
        <w:rPr>
          <w:rFonts w:asciiTheme="minorHAnsi" w:hAnsiTheme="minorHAnsi" w:cstheme="minorHAnsi"/>
          <w:sz w:val="22"/>
          <w:szCs w:val="22"/>
        </w:rPr>
        <w:t>nodig om dit te herstellen</w:t>
      </w:r>
    </w:p>
    <w:p w14:paraId="6C775F18" w14:textId="5AC9FDEF" w:rsidR="00FB6C0F" w:rsidRDefault="004E1305" w:rsidP="00FB6C0F">
      <w:pPr>
        <w:numPr>
          <w:ilvl w:val="0"/>
          <w:numId w:val="9"/>
        </w:numPr>
        <w:spacing w:after="64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moet iets vaker langs de dokter voor een </w:t>
      </w:r>
      <w:r w:rsidR="00FB6C0F">
        <w:rPr>
          <w:rFonts w:asciiTheme="minorHAnsi" w:hAnsiTheme="minorHAnsi" w:cstheme="minorHAnsi"/>
          <w:bCs/>
          <w:sz w:val="22"/>
          <w:szCs w:val="22"/>
        </w:rPr>
        <w:t xml:space="preserve"> controle (3 jaar).</w:t>
      </w:r>
    </w:p>
    <w:p w14:paraId="3A880837" w14:textId="77777777" w:rsidR="00FB6C0F" w:rsidRDefault="00FB6C0F" w:rsidP="00FB6C0F">
      <w:pPr>
        <w:spacing w:after="64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FB0006C" w14:textId="45751604" w:rsidR="00FB6C0F" w:rsidRDefault="00FB6C0F" w:rsidP="00FB6C0F">
      <w:pPr>
        <w:spacing w:after="81"/>
        <w:ind w:right="-1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Een operatie met het </w:t>
      </w:r>
      <w:r w:rsidRPr="0050606F">
        <w:rPr>
          <w:rFonts w:asciiTheme="minorHAnsi" w:hAnsiTheme="minorHAnsi" w:cstheme="minorHAnsi"/>
          <w:i/>
          <w:sz w:val="22"/>
          <w:szCs w:val="22"/>
        </w:rPr>
        <w:t>Calist</w:t>
      </w:r>
      <w:r w:rsidR="007F7A5E">
        <w:rPr>
          <w:rFonts w:asciiTheme="minorHAnsi" w:hAnsiTheme="minorHAnsi" w:cstheme="minorHAnsi"/>
          <w:i/>
          <w:sz w:val="22"/>
          <w:szCs w:val="22"/>
        </w:rPr>
        <w:t>a</w:t>
      </w:r>
      <w:r w:rsidRPr="0050606F">
        <w:rPr>
          <w:rFonts w:asciiTheme="minorHAnsi" w:hAnsiTheme="minorHAnsi" w:cstheme="minorHAnsi"/>
          <w:i/>
          <w:sz w:val="22"/>
          <w:szCs w:val="22"/>
        </w:rPr>
        <w:t>r-S</w:t>
      </w:r>
      <w:r>
        <w:rPr>
          <w:rFonts w:asciiTheme="minorHAnsi" w:hAnsiTheme="minorHAnsi" w:cstheme="minorHAnsi"/>
          <w:sz w:val="22"/>
          <w:szCs w:val="22"/>
        </w:rPr>
        <w:t xml:space="preserve"> implantaat kan </w:t>
      </w:r>
      <w:r w:rsidR="004E1305">
        <w:rPr>
          <w:rFonts w:asciiTheme="minorHAnsi" w:hAnsiTheme="minorHAnsi" w:cstheme="minorHAnsi"/>
          <w:sz w:val="22"/>
          <w:szCs w:val="22"/>
        </w:rPr>
        <w:t>problemen (complicaties)</w:t>
      </w:r>
      <w:r>
        <w:rPr>
          <w:rFonts w:asciiTheme="minorHAnsi" w:hAnsiTheme="minorHAnsi" w:cstheme="minorHAnsi"/>
          <w:sz w:val="22"/>
          <w:szCs w:val="22"/>
        </w:rPr>
        <w:t xml:space="preserve"> geven. </w:t>
      </w:r>
      <w:r w:rsidR="006F5CDD">
        <w:rPr>
          <w:rFonts w:asciiTheme="minorHAnsi" w:hAnsiTheme="minorHAnsi" w:cstheme="minorHAnsi"/>
          <w:sz w:val="22"/>
          <w:szCs w:val="22"/>
        </w:rPr>
        <w:t>De kans op problemen is klein.</w:t>
      </w:r>
      <w:r>
        <w:rPr>
          <w:rFonts w:asciiTheme="minorHAnsi" w:hAnsiTheme="minorHAnsi" w:cstheme="minorHAnsi"/>
          <w:sz w:val="22"/>
          <w:szCs w:val="22"/>
        </w:rPr>
        <w:t xml:space="preserve"> De ingreep kan ook </w:t>
      </w:r>
      <w:r w:rsidR="006F5CDD">
        <w:rPr>
          <w:rFonts w:asciiTheme="minorHAnsi" w:hAnsiTheme="minorHAnsi" w:cstheme="minorHAnsi"/>
          <w:sz w:val="22"/>
          <w:szCs w:val="22"/>
        </w:rPr>
        <w:t>problemen geven die we nog niet kunnen voorspellen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Er is </w:t>
      </w:r>
      <w:r w:rsidRPr="006E5B2E">
        <w:rPr>
          <w:rFonts w:asciiTheme="minorHAnsi" w:hAnsiTheme="minorHAnsi" w:cstheme="minorHAnsi"/>
          <w:iCs/>
          <w:sz w:val="22"/>
          <w:szCs w:val="22"/>
        </w:rPr>
        <w:t>enige</w:t>
      </w:r>
      <w:r>
        <w:rPr>
          <w:rFonts w:asciiTheme="minorHAnsi" w:hAnsiTheme="minorHAnsi" w:cstheme="minorHAnsi"/>
          <w:iCs/>
          <w:sz w:val="22"/>
          <w:szCs w:val="22"/>
        </w:rPr>
        <w:t xml:space="preserve"> onzekerheid over het optreden van </w:t>
      </w:r>
      <w:r w:rsidR="006F5CDD">
        <w:rPr>
          <w:rFonts w:asciiTheme="minorHAnsi" w:hAnsiTheme="minorHAnsi" w:cstheme="minorHAnsi"/>
          <w:iCs/>
          <w:sz w:val="22"/>
          <w:szCs w:val="22"/>
        </w:rPr>
        <w:t>problemen na langere tijd</w:t>
      </w:r>
      <w:r>
        <w:rPr>
          <w:rFonts w:asciiTheme="minorHAnsi" w:hAnsiTheme="minorHAnsi" w:cstheme="minorHAnsi"/>
          <w:iCs/>
          <w:sz w:val="22"/>
          <w:szCs w:val="22"/>
        </w:rPr>
        <w:t xml:space="preserve"> (met name over </w:t>
      </w:r>
      <w:r>
        <w:rPr>
          <w:rFonts w:asciiTheme="minorHAnsi" w:hAnsiTheme="minorHAnsi" w:cstheme="minorHAnsi"/>
          <w:sz w:val="22"/>
          <w:szCs w:val="22"/>
        </w:rPr>
        <w:t>blootl</w:t>
      </w:r>
      <w:r w:rsidR="006F5CD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gging </w:t>
      </w:r>
      <w:r w:rsidR="006F5CDD">
        <w:rPr>
          <w:rFonts w:asciiTheme="minorHAnsi" w:hAnsiTheme="minorHAnsi" w:cstheme="minorHAnsi"/>
          <w:sz w:val="22"/>
          <w:szCs w:val="22"/>
        </w:rPr>
        <w:t xml:space="preserve">van het implantaat </w:t>
      </w:r>
      <w:r>
        <w:rPr>
          <w:rFonts w:asciiTheme="minorHAnsi" w:hAnsiTheme="minorHAnsi" w:cstheme="minorHAnsi"/>
          <w:sz w:val="22"/>
          <w:szCs w:val="22"/>
        </w:rPr>
        <w:t>of slijtage</w:t>
      </w:r>
      <w:r>
        <w:rPr>
          <w:rFonts w:asciiTheme="minorHAnsi" w:hAnsiTheme="minorHAnsi" w:cstheme="minorHAnsi"/>
          <w:iCs/>
          <w:sz w:val="22"/>
          <w:szCs w:val="22"/>
        </w:rPr>
        <w:t>)</w:t>
      </w:r>
      <w:r w:rsidR="006F5CDD">
        <w:rPr>
          <w:rFonts w:asciiTheme="minorHAnsi" w:hAnsiTheme="minorHAnsi" w:cstheme="minorHAnsi"/>
          <w:iCs/>
          <w:sz w:val="22"/>
          <w:szCs w:val="22"/>
        </w:rPr>
        <w:t xml:space="preserve">. Dit komt omdat er nog geen </w:t>
      </w:r>
      <w:r>
        <w:rPr>
          <w:rFonts w:asciiTheme="minorHAnsi" w:hAnsiTheme="minorHAnsi" w:cstheme="minorHAnsi"/>
          <w:iCs/>
          <w:sz w:val="22"/>
          <w:szCs w:val="22"/>
        </w:rPr>
        <w:t xml:space="preserve">lange termijn </w:t>
      </w:r>
      <w:r w:rsidR="006F5CDD">
        <w:rPr>
          <w:rFonts w:asciiTheme="minorHAnsi" w:hAnsiTheme="minorHAnsi" w:cstheme="minorHAnsi"/>
          <w:iCs/>
          <w:sz w:val="22"/>
          <w:szCs w:val="22"/>
        </w:rPr>
        <w:t xml:space="preserve">resultaten </w:t>
      </w:r>
      <w:r>
        <w:rPr>
          <w:rFonts w:asciiTheme="minorHAnsi" w:hAnsiTheme="minorHAnsi" w:cstheme="minorHAnsi"/>
          <w:iCs/>
          <w:sz w:val="22"/>
          <w:szCs w:val="22"/>
        </w:rPr>
        <w:t>over dit onderwerp</w:t>
      </w:r>
      <w:r w:rsidR="008C794D">
        <w:rPr>
          <w:rFonts w:asciiTheme="minorHAnsi" w:hAnsiTheme="minorHAnsi" w:cstheme="minorHAnsi"/>
          <w:iCs/>
          <w:sz w:val="22"/>
          <w:szCs w:val="22"/>
        </w:rPr>
        <w:t xml:space="preserve"> zijn</w:t>
      </w:r>
      <w:r w:rsidR="006F5CDD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BB2C1F">
        <w:rPr>
          <w:rFonts w:asciiTheme="minorHAnsi" w:hAnsiTheme="minorHAnsi" w:cstheme="minorHAnsi"/>
          <w:iCs/>
          <w:sz w:val="22"/>
          <w:szCs w:val="22"/>
        </w:rPr>
        <w:t xml:space="preserve">Het </w:t>
      </w:r>
      <w:r>
        <w:rPr>
          <w:rFonts w:asciiTheme="minorHAnsi" w:hAnsiTheme="minorHAnsi" w:cstheme="minorHAnsi"/>
          <w:iCs/>
          <w:sz w:val="22"/>
          <w:szCs w:val="22"/>
        </w:rPr>
        <w:t xml:space="preserve">lopende </w:t>
      </w:r>
      <w:r>
        <w:rPr>
          <w:rFonts w:asciiTheme="minorHAnsi" w:hAnsiTheme="minorHAnsi" w:cstheme="minorHAnsi"/>
          <w:i/>
          <w:iCs/>
          <w:sz w:val="22"/>
          <w:szCs w:val="22"/>
        </w:rPr>
        <w:t>Calistar-S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B2C1F">
        <w:rPr>
          <w:rFonts w:asciiTheme="minorHAnsi" w:hAnsiTheme="minorHAnsi" w:cstheme="minorHAnsi"/>
          <w:iCs/>
          <w:sz w:val="22"/>
          <w:szCs w:val="22"/>
        </w:rPr>
        <w:t>onderzoek</w:t>
      </w:r>
      <w:r>
        <w:rPr>
          <w:rFonts w:asciiTheme="minorHAnsi" w:hAnsiTheme="minorHAnsi" w:cstheme="minorHAnsi"/>
          <w:iCs/>
          <w:sz w:val="22"/>
          <w:szCs w:val="22"/>
        </w:rPr>
        <w:t xml:space="preserve"> in Nederland </w:t>
      </w:r>
      <w:r w:rsidR="008C794D">
        <w:rPr>
          <w:rFonts w:asciiTheme="minorHAnsi" w:hAnsiTheme="minorHAnsi" w:cstheme="minorHAnsi"/>
          <w:iCs/>
          <w:sz w:val="22"/>
          <w:szCs w:val="22"/>
        </w:rPr>
        <w:t xml:space="preserve">is </w:t>
      </w:r>
      <w:r>
        <w:rPr>
          <w:rFonts w:asciiTheme="minorHAnsi" w:hAnsiTheme="minorHAnsi" w:cstheme="minorHAnsi"/>
          <w:iCs/>
          <w:sz w:val="22"/>
          <w:szCs w:val="22"/>
        </w:rPr>
        <w:t xml:space="preserve">nog niet </w:t>
      </w:r>
      <w:r w:rsidR="008C794D">
        <w:rPr>
          <w:rFonts w:asciiTheme="minorHAnsi" w:hAnsiTheme="minorHAnsi" w:cstheme="minorHAnsi"/>
          <w:iCs/>
          <w:sz w:val="22"/>
          <w:szCs w:val="22"/>
        </w:rPr>
        <w:t xml:space="preserve">helemaal </w:t>
      </w:r>
      <w:r w:rsidR="006F5CDD">
        <w:rPr>
          <w:rFonts w:asciiTheme="minorHAnsi" w:hAnsiTheme="minorHAnsi" w:cstheme="minorHAnsi"/>
          <w:iCs/>
          <w:sz w:val="22"/>
          <w:szCs w:val="22"/>
        </w:rPr>
        <w:t>klaar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BB2C1F">
        <w:rPr>
          <w:rFonts w:asciiTheme="minorHAnsi" w:hAnsiTheme="minorHAnsi" w:cstheme="minorHAnsi"/>
          <w:sz w:val="22"/>
          <w:szCs w:val="22"/>
        </w:rPr>
        <w:t>Dit onderzoek</w:t>
      </w:r>
      <w:r>
        <w:rPr>
          <w:rFonts w:asciiTheme="minorHAnsi" w:hAnsiTheme="minorHAnsi" w:cstheme="minorHAnsi"/>
          <w:sz w:val="22"/>
          <w:szCs w:val="22"/>
        </w:rPr>
        <w:t xml:space="preserve">, waarbij 179 vrouwen een </w:t>
      </w:r>
      <w:r>
        <w:rPr>
          <w:rFonts w:asciiTheme="minorHAnsi" w:hAnsiTheme="minorHAnsi" w:cstheme="minorHAnsi"/>
          <w:i/>
          <w:sz w:val="22"/>
          <w:szCs w:val="22"/>
        </w:rPr>
        <w:t>Calist</w:t>
      </w:r>
      <w:r w:rsidR="007F7A5E">
        <w:rPr>
          <w:rFonts w:asciiTheme="minorHAnsi" w:hAnsiTheme="minorHAnsi" w:cstheme="minorHAnsi"/>
          <w:i/>
          <w:sz w:val="22"/>
          <w:szCs w:val="22"/>
        </w:rPr>
        <w:t>a</w:t>
      </w:r>
      <w:r>
        <w:rPr>
          <w:rFonts w:asciiTheme="minorHAnsi" w:hAnsiTheme="minorHAnsi" w:cstheme="minorHAnsi"/>
          <w:i/>
          <w:sz w:val="22"/>
          <w:szCs w:val="22"/>
        </w:rPr>
        <w:t>r-S</w:t>
      </w:r>
      <w:r>
        <w:rPr>
          <w:rFonts w:asciiTheme="minorHAnsi" w:hAnsiTheme="minorHAnsi" w:cstheme="minorHAnsi"/>
          <w:sz w:val="22"/>
          <w:szCs w:val="22"/>
        </w:rPr>
        <w:t xml:space="preserve">  implantaat hebben gekregen, laat tot nu toe zien dat 9 op de 10 vrouwen tevreden is na de operatie. In de </w:t>
      </w:r>
      <w:r w:rsidR="00BB2C1F">
        <w:rPr>
          <w:rFonts w:asciiTheme="minorHAnsi" w:hAnsiTheme="minorHAnsi" w:cstheme="minorHAnsi"/>
          <w:sz w:val="22"/>
          <w:szCs w:val="22"/>
        </w:rPr>
        <w:t>onderzoeken</w:t>
      </w:r>
      <w:r w:rsidR="007F7A5E">
        <w:rPr>
          <w:rFonts w:asciiTheme="minorHAnsi" w:hAnsiTheme="minorHAnsi" w:cstheme="minorHAnsi"/>
          <w:sz w:val="22"/>
          <w:szCs w:val="22"/>
        </w:rPr>
        <w:t xml:space="preserve"> die </w:t>
      </w:r>
      <w:r w:rsidR="00E62BBF">
        <w:rPr>
          <w:rFonts w:asciiTheme="minorHAnsi" w:hAnsiTheme="minorHAnsi" w:cstheme="minorHAnsi"/>
          <w:sz w:val="22"/>
          <w:szCs w:val="22"/>
        </w:rPr>
        <w:t xml:space="preserve">wereldwijd </w:t>
      </w:r>
      <w:r w:rsidR="007F7A5E">
        <w:rPr>
          <w:rFonts w:asciiTheme="minorHAnsi" w:hAnsiTheme="minorHAnsi" w:cstheme="minorHAnsi"/>
          <w:sz w:val="22"/>
          <w:szCs w:val="22"/>
        </w:rPr>
        <w:t xml:space="preserve">verricht zijn naar de werkzaamheid van het </w:t>
      </w:r>
      <w:r w:rsidR="007F7A5E" w:rsidRPr="0062125D">
        <w:rPr>
          <w:rFonts w:asciiTheme="minorHAnsi" w:hAnsiTheme="minorHAnsi" w:cstheme="minorHAnsi"/>
          <w:i/>
          <w:sz w:val="22"/>
          <w:szCs w:val="22"/>
        </w:rPr>
        <w:t>Calistar-S</w:t>
      </w:r>
      <w:r w:rsidR="007F7A5E">
        <w:rPr>
          <w:rFonts w:asciiTheme="minorHAnsi" w:hAnsiTheme="minorHAnsi" w:cstheme="minorHAnsi"/>
          <w:sz w:val="22"/>
          <w:szCs w:val="22"/>
        </w:rPr>
        <w:t xml:space="preserve"> implantaat</w:t>
      </w:r>
      <w:r>
        <w:rPr>
          <w:rFonts w:asciiTheme="minorHAnsi" w:hAnsiTheme="minorHAnsi" w:cstheme="minorHAnsi"/>
          <w:sz w:val="22"/>
          <w:szCs w:val="22"/>
        </w:rPr>
        <w:t xml:space="preserve"> zijn de volgende </w:t>
      </w:r>
      <w:r w:rsidR="006F5CDD">
        <w:rPr>
          <w:rFonts w:asciiTheme="minorHAnsi" w:hAnsiTheme="minorHAnsi" w:cstheme="minorHAnsi"/>
          <w:sz w:val="22"/>
          <w:szCs w:val="22"/>
        </w:rPr>
        <w:t>problemen (</w:t>
      </w:r>
      <w:r>
        <w:rPr>
          <w:rFonts w:asciiTheme="minorHAnsi" w:hAnsiTheme="minorHAnsi" w:cstheme="minorHAnsi"/>
          <w:sz w:val="22"/>
          <w:szCs w:val="22"/>
        </w:rPr>
        <w:t>complicaties</w:t>
      </w:r>
      <w:r w:rsidR="006F5CD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opgetreden bij of na plaatsing van het implantaat : </w:t>
      </w:r>
    </w:p>
    <w:p w14:paraId="00C3C1E3" w14:textId="0293FDD4" w:rsidR="00FB6C0F" w:rsidRPr="008F70F6" w:rsidRDefault="003E6938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>Plasklachten</w:t>
      </w:r>
      <w:r w:rsidR="00FB6C0F" w:rsidRPr="008F70F6">
        <w:rPr>
          <w:rFonts w:asciiTheme="minorHAnsi" w:hAnsiTheme="minorHAnsi" w:cstheme="minorHAnsi"/>
          <w:sz w:val="22"/>
          <w:szCs w:val="22"/>
        </w:rPr>
        <w:t xml:space="preserve"> </w:t>
      </w:r>
      <w:r w:rsidRPr="008F70F6">
        <w:rPr>
          <w:rFonts w:asciiTheme="minorHAnsi" w:hAnsiTheme="minorHAnsi" w:cstheme="minorHAnsi"/>
          <w:sz w:val="22"/>
          <w:szCs w:val="22"/>
        </w:rPr>
        <w:t xml:space="preserve">(tijdelijk)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Pr="008F70F6">
        <w:rPr>
          <w:rFonts w:asciiTheme="minorHAnsi" w:hAnsiTheme="minorHAnsi" w:cstheme="minorHAnsi"/>
          <w:sz w:val="22"/>
          <w:szCs w:val="22"/>
        </w:rPr>
        <w:t xml:space="preserve">1.19-4.35% </w:t>
      </w:r>
    </w:p>
    <w:p w14:paraId="7F93632A" w14:textId="61B547E5" w:rsidR="003E6938" w:rsidRPr="008F70F6" w:rsidRDefault="003E6938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 xml:space="preserve">Urineverlies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Pr="008F70F6">
        <w:rPr>
          <w:rFonts w:asciiTheme="minorHAnsi" w:hAnsiTheme="minorHAnsi" w:cstheme="minorHAnsi"/>
          <w:sz w:val="22"/>
          <w:szCs w:val="22"/>
        </w:rPr>
        <w:t>2.60-7.61%</w:t>
      </w:r>
    </w:p>
    <w:p w14:paraId="70F1CC65" w14:textId="1D37A5CA" w:rsidR="00FB6C0F" w:rsidRPr="008F70F6" w:rsidRDefault="00FB6C0F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>Opnieuw een verzakking na het Calister</w:t>
      </w:r>
      <w:r w:rsidR="00E804FE" w:rsidRPr="008F70F6">
        <w:rPr>
          <w:rFonts w:asciiTheme="minorHAnsi" w:hAnsiTheme="minorHAnsi" w:cstheme="minorHAnsi"/>
          <w:sz w:val="22"/>
          <w:szCs w:val="22"/>
        </w:rPr>
        <w:t>-S</w:t>
      </w:r>
      <w:r w:rsidRPr="008F70F6">
        <w:rPr>
          <w:rFonts w:asciiTheme="minorHAnsi" w:hAnsiTheme="minorHAnsi" w:cstheme="minorHAnsi"/>
          <w:sz w:val="22"/>
          <w:szCs w:val="22"/>
        </w:rPr>
        <w:t xml:space="preserve"> implantaat</w:t>
      </w:r>
      <w:r w:rsidR="003E6938" w:rsidRPr="008F70F6">
        <w:rPr>
          <w:rFonts w:asciiTheme="minorHAnsi" w:hAnsiTheme="minorHAnsi" w:cstheme="minorHAnsi"/>
          <w:sz w:val="22"/>
          <w:szCs w:val="22"/>
        </w:rPr>
        <w:t xml:space="preserve"> 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3E6938" w:rsidRPr="008F70F6">
        <w:rPr>
          <w:rFonts w:asciiTheme="minorHAnsi" w:hAnsiTheme="minorHAnsi" w:cstheme="minorHAnsi"/>
          <w:sz w:val="22"/>
          <w:szCs w:val="22"/>
        </w:rPr>
        <w:t>7.24%</w:t>
      </w:r>
    </w:p>
    <w:p w14:paraId="073B41F9" w14:textId="7ADFF5D7" w:rsidR="00FB6C0F" w:rsidRPr="008F70F6" w:rsidRDefault="00FB6C0F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>Blootliggen van een stukje van het implantaat in de vagina (exposure)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E62BBF" w:rsidRPr="008F70F6">
        <w:rPr>
          <w:rFonts w:asciiTheme="minorHAnsi" w:hAnsiTheme="minorHAnsi" w:cstheme="minorHAnsi"/>
          <w:sz w:val="22"/>
          <w:szCs w:val="22"/>
        </w:rPr>
        <w:t>2.38%</w:t>
      </w:r>
    </w:p>
    <w:p w14:paraId="1F4B181E" w14:textId="33FF8F18" w:rsidR="00E62BBF" w:rsidRPr="008F70F6" w:rsidRDefault="00E62BBF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 xml:space="preserve">Samentrekken van het implantaat (contractie)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Pr="008F70F6">
        <w:rPr>
          <w:rFonts w:asciiTheme="minorHAnsi" w:hAnsiTheme="minorHAnsi" w:cstheme="minorHAnsi"/>
          <w:sz w:val="22"/>
          <w:szCs w:val="22"/>
        </w:rPr>
        <w:t>1.48%</w:t>
      </w:r>
    </w:p>
    <w:p w14:paraId="2154AA07" w14:textId="13C6E3A0" w:rsidR="00E62BBF" w:rsidRPr="008F70F6" w:rsidRDefault="00E62BBF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 xml:space="preserve">Schade aan omliggende organen (blaas, </w:t>
      </w:r>
      <w:r w:rsidR="00F40A7D">
        <w:rPr>
          <w:rFonts w:asciiTheme="minorHAnsi" w:hAnsiTheme="minorHAnsi" w:cstheme="minorHAnsi"/>
          <w:sz w:val="22"/>
          <w:szCs w:val="22"/>
        </w:rPr>
        <w:t>darm</w:t>
      </w:r>
      <w:r w:rsidRPr="008F70F6">
        <w:rPr>
          <w:rFonts w:asciiTheme="minorHAnsi" w:hAnsiTheme="minorHAnsi" w:cstheme="minorHAnsi"/>
          <w:sz w:val="22"/>
          <w:szCs w:val="22"/>
        </w:rPr>
        <w:t xml:space="preserve">zenuwen, bloedvaten) </w:t>
      </w:r>
      <w:r w:rsidR="008F70F6">
        <w:rPr>
          <w:rFonts w:asciiTheme="minorHAnsi" w:hAnsiTheme="minorHAnsi" w:cstheme="minorHAnsi"/>
          <w:sz w:val="22"/>
          <w:szCs w:val="22"/>
        </w:rPr>
        <w:tab/>
      </w:r>
      <w:r w:rsidRPr="008F70F6">
        <w:rPr>
          <w:rFonts w:asciiTheme="minorHAnsi" w:hAnsiTheme="minorHAnsi" w:cstheme="minorHAnsi"/>
          <w:sz w:val="22"/>
          <w:szCs w:val="22"/>
        </w:rPr>
        <w:t>0.60%</w:t>
      </w:r>
      <w:r w:rsidR="00525A94" w:rsidRPr="008F70F6">
        <w:rPr>
          <w:rFonts w:asciiTheme="minorHAnsi" w:hAnsiTheme="minorHAnsi" w:cstheme="minorHAnsi"/>
          <w:sz w:val="22"/>
          <w:szCs w:val="22"/>
        </w:rPr>
        <w:t>- 2%</w:t>
      </w:r>
    </w:p>
    <w:p w14:paraId="09698313" w14:textId="39FF7682" w:rsidR="003E6938" w:rsidRPr="008F70F6" w:rsidRDefault="003E6938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 xml:space="preserve">Blaasontsteking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Pr="008F70F6">
        <w:rPr>
          <w:rFonts w:asciiTheme="minorHAnsi" w:hAnsiTheme="minorHAnsi" w:cstheme="minorHAnsi"/>
          <w:sz w:val="22"/>
          <w:szCs w:val="22"/>
        </w:rPr>
        <w:t>1.48%</w:t>
      </w:r>
    </w:p>
    <w:p w14:paraId="075E8F1B" w14:textId="58011CB6" w:rsidR="00FB6C0F" w:rsidRPr="008F70F6" w:rsidRDefault="00FB6C0F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 xml:space="preserve">Pijnklachten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3E6938" w:rsidRPr="008F70F6">
        <w:rPr>
          <w:rFonts w:asciiTheme="minorHAnsi" w:hAnsiTheme="minorHAnsi" w:cstheme="minorHAnsi"/>
          <w:sz w:val="22"/>
          <w:szCs w:val="22"/>
        </w:rPr>
        <w:t>3.56%</w:t>
      </w:r>
    </w:p>
    <w:p w14:paraId="62587181" w14:textId="07F67776" w:rsidR="003E6938" w:rsidRPr="008F70F6" w:rsidRDefault="003E6938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 xml:space="preserve">Pijn bij vrijen (dyspareunie)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Pr="008F70F6">
        <w:rPr>
          <w:rFonts w:asciiTheme="minorHAnsi" w:hAnsiTheme="minorHAnsi" w:cstheme="minorHAnsi"/>
          <w:sz w:val="22"/>
          <w:szCs w:val="22"/>
        </w:rPr>
        <w:t>0.54%</w:t>
      </w:r>
      <w:r w:rsidR="00E1623F">
        <w:rPr>
          <w:rFonts w:asciiTheme="minorHAnsi" w:hAnsiTheme="minorHAnsi" w:cstheme="minorHAnsi"/>
          <w:sz w:val="22"/>
          <w:szCs w:val="22"/>
        </w:rPr>
        <w:t>-</w:t>
      </w:r>
      <w:r w:rsidR="00FC2BD5">
        <w:rPr>
          <w:rFonts w:asciiTheme="minorHAnsi" w:hAnsiTheme="minorHAnsi" w:cstheme="minorHAnsi"/>
          <w:sz w:val="22"/>
          <w:szCs w:val="22"/>
        </w:rPr>
        <w:t>8.49</w:t>
      </w:r>
      <w:r w:rsidR="00525A94" w:rsidRPr="008F70F6">
        <w:rPr>
          <w:rFonts w:asciiTheme="minorHAnsi" w:hAnsiTheme="minorHAnsi" w:cstheme="minorHAnsi"/>
          <w:sz w:val="22"/>
          <w:szCs w:val="22"/>
        </w:rPr>
        <w:t>%</w:t>
      </w:r>
    </w:p>
    <w:p w14:paraId="51A4A146" w14:textId="6951DF2E" w:rsidR="00FB6C0F" w:rsidRPr="008F70F6" w:rsidRDefault="003E6938" w:rsidP="00FB6C0F">
      <w:pPr>
        <w:pStyle w:val="Lijstalinea"/>
        <w:numPr>
          <w:ilvl w:val="0"/>
          <w:numId w:val="10"/>
        </w:numPr>
        <w:spacing w:after="0" w:line="254" w:lineRule="auto"/>
        <w:rPr>
          <w:rFonts w:asciiTheme="minorHAnsi" w:hAnsiTheme="minorHAnsi" w:cstheme="minorHAnsi"/>
          <w:sz w:val="22"/>
          <w:szCs w:val="22"/>
        </w:rPr>
      </w:pPr>
      <w:r w:rsidRPr="008F70F6">
        <w:rPr>
          <w:rFonts w:asciiTheme="minorHAnsi" w:hAnsiTheme="minorHAnsi" w:cstheme="minorHAnsi"/>
          <w:sz w:val="22"/>
          <w:szCs w:val="22"/>
        </w:rPr>
        <w:t>(</w:t>
      </w:r>
      <w:r w:rsidR="00FB6C0F" w:rsidRPr="008F70F6">
        <w:rPr>
          <w:rFonts w:asciiTheme="minorHAnsi" w:hAnsiTheme="minorHAnsi" w:cstheme="minorHAnsi"/>
          <w:sz w:val="22"/>
          <w:szCs w:val="22"/>
        </w:rPr>
        <w:t>Na</w:t>
      </w:r>
      <w:r w:rsidRPr="008F70F6">
        <w:rPr>
          <w:rFonts w:asciiTheme="minorHAnsi" w:hAnsiTheme="minorHAnsi" w:cstheme="minorHAnsi"/>
          <w:sz w:val="22"/>
          <w:szCs w:val="22"/>
        </w:rPr>
        <w:t>)</w:t>
      </w:r>
      <w:r w:rsidR="00FB6C0F" w:rsidRPr="008F70F6">
        <w:rPr>
          <w:rFonts w:asciiTheme="minorHAnsi" w:hAnsiTheme="minorHAnsi" w:cstheme="minorHAnsi"/>
          <w:sz w:val="22"/>
          <w:szCs w:val="22"/>
        </w:rPr>
        <w:t xml:space="preserve">bloeding </w:t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="00F40A7D">
        <w:rPr>
          <w:rFonts w:asciiTheme="minorHAnsi" w:hAnsiTheme="minorHAnsi" w:cstheme="minorHAnsi"/>
          <w:sz w:val="22"/>
          <w:szCs w:val="22"/>
        </w:rPr>
        <w:tab/>
      </w:r>
      <w:r w:rsidRPr="008F70F6">
        <w:rPr>
          <w:rFonts w:asciiTheme="minorHAnsi" w:hAnsiTheme="minorHAnsi" w:cstheme="minorHAnsi"/>
          <w:sz w:val="22"/>
          <w:szCs w:val="22"/>
        </w:rPr>
        <w:t>1-3%</w:t>
      </w:r>
    </w:p>
    <w:p w14:paraId="33CBE98D" w14:textId="77777777" w:rsidR="00FB6C0F" w:rsidRDefault="00FB6C0F" w:rsidP="00FB6C0F">
      <w:pPr>
        <w:spacing w:after="81"/>
        <w:ind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30CB8803" w14:textId="58DF750F" w:rsidR="00FB6C0F" w:rsidRDefault="006F5CDD" w:rsidP="00FB6C0F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Als u een operatie krijgt, loopt u altijd een klein risico op problemen (complicaties)</w:t>
      </w:r>
      <w:r w:rsidR="00FB6C0F">
        <w:rPr>
          <w:rFonts w:asciiTheme="minorHAnsi" w:hAnsiTheme="minorHAnsi" w:cstheme="minorHAnsi"/>
          <w:sz w:val="22"/>
          <w:szCs w:val="22"/>
        </w:rPr>
        <w:t xml:space="preserve">. De meest voorkomende </w:t>
      </w:r>
      <w:r>
        <w:rPr>
          <w:rFonts w:asciiTheme="minorHAnsi" w:hAnsiTheme="minorHAnsi" w:cstheme="minorHAnsi"/>
          <w:sz w:val="22"/>
          <w:szCs w:val="22"/>
        </w:rPr>
        <w:t xml:space="preserve"> problemen na de operatie met het </w:t>
      </w:r>
      <w:r w:rsidRPr="004E41F9">
        <w:rPr>
          <w:rFonts w:asciiTheme="minorHAnsi" w:hAnsiTheme="minorHAnsi" w:cstheme="minorHAnsi"/>
          <w:i/>
          <w:sz w:val="22"/>
          <w:szCs w:val="22"/>
        </w:rPr>
        <w:t>Calistar-S</w:t>
      </w:r>
      <w:r>
        <w:rPr>
          <w:rFonts w:asciiTheme="minorHAnsi" w:hAnsiTheme="minorHAnsi" w:cstheme="minorHAnsi"/>
          <w:sz w:val="22"/>
          <w:szCs w:val="22"/>
        </w:rPr>
        <w:t xml:space="preserve"> implantaat</w:t>
      </w:r>
      <w:r w:rsidR="00FB6C0F">
        <w:rPr>
          <w:rFonts w:asciiTheme="minorHAnsi" w:hAnsiTheme="minorHAnsi" w:cstheme="minorHAnsi"/>
          <w:sz w:val="22"/>
          <w:szCs w:val="22"/>
        </w:rPr>
        <w:t xml:space="preserve"> net als bij </w:t>
      </w:r>
      <w:r w:rsidR="008C794D">
        <w:rPr>
          <w:rFonts w:asciiTheme="minorHAnsi" w:hAnsiTheme="minorHAnsi" w:cstheme="minorHAnsi"/>
          <w:sz w:val="22"/>
          <w:szCs w:val="22"/>
        </w:rPr>
        <w:t>andere</w:t>
      </w:r>
      <w:r w:rsidR="00FB6C0F">
        <w:rPr>
          <w:rFonts w:asciiTheme="minorHAnsi" w:hAnsiTheme="minorHAnsi" w:cstheme="minorHAnsi"/>
          <w:sz w:val="22"/>
          <w:szCs w:val="22"/>
        </w:rPr>
        <w:t xml:space="preserve"> operaties v</w:t>
      </w:r>
      <w:r w:rsidR="008C794D">
        <w:rPr>
          <w:rFonts w:asciiTheme="minorHAnsi" w:hAnsiTheme="minorHAnsi" w:cstheme="minorHAnsi"/>
          <w:sz w:val="22"/>
          <w:szCs w:val="22"/>
        </w:rPr>
        <w:t>oor</w:t>
      </w:r>
      <w:r w:rsidR="00FB6C0F">
        <w:rPr>
          <w:rFonts w:asciiTheme="minorHAnsi" w:hAnsiTheme="minorHAnsi" w:cstheme="minorHAnsi"/>
          <w:sz w:val="22"/>
          <w:szCs w:val="22"/>
        </w:rPr>
        <w:t xml:space="preserve"> verzakkingen, zijn vaginale pijn, ongemak, irritatie, bloeden en infectie. Soms is een operatie nodig om een </w:t>
      </w:r>
      <w:r>
        <w:rPr>
          <w:rFonts w:asciiTheme="minorHAnsi" w:hAnsiTheme="minorHAnsi" w:cstheme="minorHAnsi"/>
          <w:sz w:val="22"/>
          <w:szCs w:val="22"/>
        </w:rPr>
        <w:t xml:space="preserve">probleem </w:t>
      </w:r>
      <w:r w:rsidR="00FB6C0F">
        <w:rPr>
          <w:rFonts w:asciiTheme="minorHAnsi" w:hAnsiTheme="minorHAnsi" w:cstheme="minorHAnsi"/>
          <w:sz w:val="22"/>
          <w:szCs w:val="22"/>
        </w:rPr>
        <w:t xml:space="preserve">te herstellen. </w:t>
      </w:r>
    </w:p>
    <w:p w14:paraId="70864288" w14:textId="77777777" w:rsidR="00FB6C0F" w:rsidRDefault="00FB6C0F" w:rsidP="00FB6C0F">
      <w:pPr>
        <w:spacing w:after="81"/>
        <w:ind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69B34AD3" w14:textId="30CD7EDB" w:rsidR="00FB6C0F" w:rsidRDefault="00FB6C0F" w:rsidP="00FB6C0F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Het</w:t>
      </w:r>
      <w:r w:rsidR="00905D8A">
        <w:rPr>
          <w:rFonts w:asciiTheme="minorHAnsi" w:hAnsiTheme="minorHAnsi" w:cstheme="minorHAnsi"/>
          <w:sz w:val="22"/>
          <w:szCs w:val="22"/>
        </w:rPr>
        <w:t xml:space="preserve"> implantaat</w:t>
      </w:r>
      <w:r>
        <w:rPr>
          <w:rFonts w:asciiTheme="minorHAnsi" w:hAnsiTheme="minorHAnsi" w:cstheme="minorHAnsi"/>
          <w:sz w:val="22"/>
          <w:szCs w:val="22"/>
        </w:rPr>
        <w:t xml:space="preserve"> dat u voor deze </w:t>
      </w:r>
      <w:r w:rsidR="006F5CDD">
        <w:rPr>
          <w:rFonts w:asciiTheme="minorHAnsi" w:hAnsiTheme="minorHAnsi" w:cstheme="minorHAnsi"/>
          <w:sz w:val="22"/>
          <w:szCs w:val="22"/>
        </w:rPr>
        <w:t xml:space="preserve">operatie </w:t>
      </w:r>
      <w:r>
        <w:rPr>
          <w:rFonts w:asciiTheme="minorHAnsi" w:hAnsiTheme="minorHAnsi" w:cstheme="minorHAnsi"/>
          <w:sz w:val="22"/>
          <w:szCs w:val="22"/>
        </w:rPr>
        <w:t xml:space="preserve">krijgt, </w:t>
      </w:r>
      <w:r w:rsidR="006F5CDD">
        <w:rPr>
          <w:rFonts w:asciiTheme="minorHAnsi" w:hAnsiTheme="minorHAnsi" w:cstheme="minorHAnsi"/>
          <w:sz w:val="22"/>
          <w:szCs w:val="22"/>
        </w:rPr>
        <w:t xml:space="preserve">blijft voor altijd in uw lichaam. </w:t>
      </w:r>
      <w:r>
        <w:rPr>
          <w:rFonts w:asciiTheme="minorHAnsi" w:hAnsiTheme="minorHAnsi" w:cstheme="minorHAnsi"/>
          <w:sz w:val="22"/>
          <w:szCs w:val="22"/>
        </w:rPr>
        <w:t xml:space="preserve"> Indien u het </w:t>
      </w:r>
      <w:r w:rsidR="00905D8A">
        <w:rPr>
          <w:rFonts w:asciiTheme="minorHAnsi" w:hAnsiTheme="minorHAnsi" w:cstheme="minorHAnsi"/>
          <w:sz w:val="22"/>
          <w:szCs w:val="22"/>
        </w:rPr>
        <w:t xml:space="preserve">implantaat </w:t>
      </w:r>
      <w:r>
        <w:rPr>
          <w:rFonts w:asciiTheme="minorHAnsi" w:hAnsiTheme="minorHAnsi" w:cstheme="minorHAnsi"/>
          <w:sz w:val="22"/>
          <w:szCs w:val="22"/>
        </w:rPr>
        <w:t xml:space="preserve">wilt laten verwijderen, is het mogelijk al met weefsel vergroeid. </w:t>
      </w:r>
      <w:r w:rsidR="006F5CDD">
        <w:rPr>
          <w:rFonts w:asciiTheme="minorHAnsi" w:hAnsiTheme="minorHAnsi" w:cstheme="minorHAnsi"/>
          <w:sz w:val="22"/>
          <w:szCs w:val="22"/>
        </w:rPr>
        <w:t>Van e</w:t>
      </w:r>
      <w:r>
        <w:rPr>
          <w:rFonts w:asciiTheme="minorHAnsi" w:hAnsiTheme="minorHAnsi" w:cstheme="minorHAnsi"/>
          <w:sz w:val="22"/>
          <w:szCs w:val="22"/>
        </w:rPr>
        <w:t xml:space="preserve">en met weefsel vergroeid </w:t>
      </w:r>
      <w:r w:rsidR="00905D8A">
        <w:rPr>
          <w:rFonts w:asciiTheme="minorHAnsi" w:hAnsiTheme="minorHAnsi" w:cstheme="minorHAnsi"/>
          <w:sz w:val="22"/>
          <w:szCs w:val="22"/>
        </w:rPr>
        <w:t xml:space="preserve">implantaat </w:t>
      </w:r>
      <w:r>
        <w:rPr>
          <w:rFonts w:asciiTheme="minorHAnsi" w:hAnsiTheme="minorHAnsi" w:cstheme="minorHAnsi"/>
          <w:sz w:val="22"/>
          <w:szCs w:val="22"/>
        </w:rPr>
        <w:t xml:space="preserve">kan soms alleen </w:t>
      </w:r>
      <w:r w:rsidR="006F5CDD">
        <w:rPr>
          <w:rFonts w:asciiTheme="minorHAnsi" w:hAnsiTheme="minorHAnsi" w:cstheme="minorHAnsi"/>
          <w:sz w:val="22"/>
          <w:szCs w:val="22"/>
        </w:rPr>
        <w:t xml:space="preserve">een stukje weggehaald </w:t>
      </w:r>
      <w:r>
        <w:rPr>
          <w:rFonts w:asciiTheme="minorHAnsi" w:hAnsiTheme="minorHAnsi" w:cstheme="minorHAnsi"/>
          <w:sz w:val="22"/>
          <w:szCs w:val="22"/>
        </w:rPr>
        <w:t>worden</w:t>
      </w:r>
      <w:r w:rsidR="004E41F9">
        <w:rPr>
          <w:rFonts w:asciiTheme="minorHAnsi" w:hAnsiTheme="minorHAnsi" w:cstheme="minorHAnsi"/>
          <w:sz w:val="22"/>
          <w:szCs w:val="22"/>
        </w:rPr>
        <w:t xml:space="preserve"> tijdens een vervolg operatie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E41F9">
        <w:rPr>
          <w:rFonts w:asciiTheme="minorHAnsi" w:hAnsiTheme="minorHAnsi" w:cstheme="minorHAnsi"/>
          <w:sz w:val="22"/>
          <w:szCs w:val="22"/>
        </w:rPr>
        <w:t>Tijdens zo’</w:t>
      </w:r>
      <w:r>
        <w:rPr>
          <w:rFonts w:asciiTheme="minorHAnsi" w:hAnsiTheme="minorHAnsi" w:cstheme="minorHAnsi"/>
          <w:sz w:val="22"/>
          <w:szCs w:val="22"/>
        </w:rPr>
        <w:t xml:space="preserve">n vaginale operatie </w:t>
      </w:r>
      <w:r w:rsidR="004E41F9">
        <w:rPr>
          <w:rFonts w:asciiTheme="minorHAnsi" w:hAnsiTheme="minorHAnsi" w:cstheme="minorHAnsi"/>
          <w:sz w:val="22"/>
          <w:szCs w:val="22"/>
        </w:rPr>
        <w:t xml:space="preserve">is er </w:t>
      </w:r>
      <w:r>
        <w:rPr>
          <w:rFonts w:asciiTheme="minorHAnsi" w:hAnsiTheme="minorHAnsi" w:cstheme="minorHAnsi"/>
          <w:sz w:val="22"/>
          <w:szCs w:val="22"/>
        </w:rPr>
        <w:t>kans op beschadiging van omliggende organen. Als er een deel van het implantaat achterblijft, kan het zijn dat uw klachten aanwezig blijven.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C86E1E9" w14:textId="0B685C42" w:rsidR="00F5356A" w:rsidRPr="0050606F" w:rsidRDefault="00F5356A" w:rsidP="00656491">
      <w:pPr>
        <w:spacing w:after="88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14C7BF6E" w14:textId="2EB74A27" w:rsidR="00F5356A" w:rsidRPr="005937CC" w:rsidRDefault="007503DA" w:rsidP="00F5356A">
      <w:pPr>
        <w:pStyle w:val="Kop1"/>
        <w:spacing w:line="276" w:lineRule="auto"/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F5356A" w:rsidRPr="005937CC">
        <w:rPr>
          <w:rFonts w:asciiTheme="minorHAnsi" w:hAnsiTheme="minorHAnsi" w:cstheme="minorHAnsi"/>
          <w:sz w:val="22"/>
          <w:szCs w:val="22"/>
        </w:rPr>
        <w:t xml:space="preserve">. </w:t>
      </w:r>
      <w:r w:rsidR="00F5356A">
        <w:rPr>
          <w:rFonts w:asciiTheme="minorHAnsi" w:hAnsiTheme="minorHAnsi" w:cstheme="minorHAnsi"/>
          <w:sz w:val="22"/>
          <w:szCs w:val="22"/>
        </w:rPr>
        <w:t>Na de operatie</w:t>
      </w:r>
      <w:r w:rsidR="00F5356A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F5356A" w:rsidRPr="005937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E079F53" w14:textId="48A47536" w:rsidR="00F5356A" w:rsidRPr="005937CC" w:rsidRDefault="00F5356A" w:rsidP="00F5356A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Als u </w:t>
      </w:r>
      <w:r>
        <w:rPr>
          <w:rFonts w:asciiTheme="minorHAnsi" w:hAnsiTheme="minorHAnsi" w:cstheme="minorHAnsi"/>
          <w:sz w:val="22"/>
          <w:szCs w:val="22"/>
        </w:rPr>
        <w:t>toestemming geeft voor het gebruik van een vaginaal implantaat (</w:t>
      </w:r>
      <w:r w:rsidRPr="0050606F">
        <w:rPr>
          <w:rFonts w:asciiTheme="minorHAnsi" w:hAnsiTheme="minorHAnsi" w:cstheme="minorHAnsi"/>
          <w:i/>
          <w:sz w:val="22"/>
          <w:szCs w:val="22"/>
        </w:rPr>
        <w:t>Calist</w:t>
      </w:r>
      <w:r w:rsidR="003275BE" w:rsidRPr="0050606F">
        <w:rPr>
          <w:rFonts w:asciiTheme="minorHAnsi" w:hAnsiTheme="minorHAnsi" w:cstheme="minorHAnsi"/>
          <w:i/>
          <w:sz w:val="22"/>
          <w:szCs w:val="22"/>
        </w:rPr>
        <w:t>a</w:t>
      </w:r>
      <w:r w:rsidRPr="0050606F">
        <w:rPr>
          <w:rFonts w:asciiTheme="minorHAnsi" w:hAnsiTheme="minorHAnsi" w:cstheme="minorHAnsi"/>
          <w:i/>
          <w:sz w:val="22"/>
          <w:szCs w:val="22"/>
        </w:rPr>
        <w:t>r-S</w:t>
      </w:r>
      <w:r>
        <w:rPr>
          <w:rFonts w:asciiTheme="minorHAnsi" w:hAnsiTheme="minorHAnsi" w:cstheme="minorHAnsi"/>
          <w:sz w:val="22"/>
          <w:szCs w:val="22"/>
        </w:rPr>
        <w:t xml:space="preserve"> vaginale </w:t>
      </w:r>
      <w:proofErr w:type="spellStart"/>
      <w:r>
        <w:rPr>
          <w:rFonts w:asciiTheme="minorHAnsi" w:hAnsiTheme="minorHAnsi" w:cstheme="minorHAnsi"/>
          <w:sz w:val="22"/>
          <w:szCs w:val="22"/>
        </w:rPr>
        <w:t>mesh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5937C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willen we u na de officiële nacontrole 6-8 weken na de operatie, graag nog een aantal keren terug zien, om zeker te weten dat het implantaat u goed bevalt. </w:t>
      </w:r>
      <w:r w:rsidRPr="005937CC">
        <w:rPr>
          <w:rFonts w:asciiTheme="minorHAnsi" w:hAnsiTheme="minorHAnsi" w:cstheme="minorHAnsi"/>
          <w:sz w:val="22"/>
          <w:szCs w:val="22"/>
        </w:rPr>
        <w:t>De volgende bezoeken na de operatie zijn standaard en vinden plaats na:</w:t>
      </w:r>
    </w:p>
    <w:p w14:paraId="15780E1E" w14:textId="77777777" w:rsidR="00F5356A" w:rsidRPr="005937CC" w:rsidRDefault="00F5356A" w:rsidP="00F5356A">
      <w:pPr>
        <w:spacing w:after="81"/>
        <w:ind w:left="-5" w:right="-10"/>
        <w:contextualSpacing/>
        <w:rPr>
          <w:rFonts w:asciiTheme="minorHAnsi" w:hAnsiTheme="minorHAnsi" w:cstheme="minorHAnsi"/>
          <w:sz w:val="22"/>
          <w:szCs w:val="22"/>
        </w:rPr>
      </w:pPr>
    </w:p>
    <w:p w14:paraId="39C25C02" w14:textId="77777777" w:rsidR="00F5356A" w:rsidRPr="005937CC" w:rsidRDefault="00F5356A" w:rsidP="00F5356A">
      <w:pPr>
        <w:numPr>
          <w:ilvl w:val="0"/>
          <w:numId w:val="1"/>
        </w:numPr>
        <w:spacing w:after="91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6-8 weken (dit is standaard na een verzakkingsoperatie); </w:t>
      </w:r>
    </w:p>
    <w:p w14:paraId="70507AA9" w14:textId="7598A8B7" w:rsidR="00F5356A" w:rsidRPr="005937CC" w:rsidRDefault="00F5356A" w:rsidP="00F5356A">
      <w:pPr>
        <w:numPr>
          <w:ilvl w:val="0"/>
          <w:numId w:val="1"/>
        </w:numPr>
        <w:spacing w:after="9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lastRenderedPageBreak/>
        <w:t xml:space="preserve">12 maanden (dit is standaard na een verzakkingsoperatie met gebruik van een </w:t>
      </w:r>
      <w:r w:rsidR="00B13EF3">
        <w:rPr>
          <w:rFonts w:asciiTheme="minorHAnsi" w:hAnsiTheme="minorHAnsi" w:cstheme="minorHAnsi"/>
          <w:sz w:val="22"/>
          <w:szCs w:val="22"/>
        </w:rPr>
        <w:t>implantaat</w:t>
      </w:r>
      <w:r w:rsidRPr="005937C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7E9F9A" w14:textId="7C8D5E5A" w:rsidR="00F5356A" w:rsidRPr="005937CC" w:rsidRDefault="00F5356A" w:rsidP="00F5356A">
      <w:pPr>
        <w:numPr>
          <w:ilvl w:val="0"/>
          <w:numId w:val="1"/>
        </w:numPr>
        <w:spacing w:after="9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24 maanden (dit is standaard na een verzakkingsoperatie met gebruik van een </w:t>
      </w:r>
      <w:r w:rsidR="00B13EF3">
        <w:rPr>
          <w:rFonts w:asciiTheme="minorHAnsi" w:hAnsiTheme="minorHAnsi" w:cstheme="minorHAnsi"/>
          <w:sz w:val="22"/>
          <w:szCs w:val="22"/>
        </w:rPr>
        <w:t>implantaat</w:t>
      </w:r>
      <w:r w:rsidRPr="005937C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BDBAAD" w14:textId="566995DC" w:rsidR="00F5356A" w:rsidRPr="005937CC" w:rsidRDefault="00F5356A" w:rsidP="00F5356A">
      <w:pPr>
        <w:numPr>
          <w:ilvl w:val="0"/>
          <w:numId w:val="1"/>
        </w:numPr>
        <w:spacing w:after="9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36 maanden (dit is standaard na een verzakkingsoperatie met gebruik van een </w:t>
      </w:r>
      <w:r w:rsidR="00B13EF3">
        <w:rPr>
          <w:rFonts w:asciiTheme="minorHAnsi" w:hAnsiTheme="minorHAnsi" w:cstheme="minorHAnsi"/>
          <w:sz w:val="22"/>
          <w:szCs w:val="22"/>
        </w:rPr>
        <w:t>implantaat</w:t>
      </w:r>
      <w:r w:rsidRPr="005937C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AF4F9E" w14:textId="77777777" w:rsidR="00F5356A" w:rsidRPr="005937CC" w:rsidRDefault="00F5356A" w:rsidP="00F5356A">
      <w:pPr>
        <w:spacing w:after="91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B8E5943" w14:textId="42C3652F" w:rsidR="00F5356A" w:rsidRDefault="00F5356A" w:rsidP="00F5356A">
      <w:pPr>
        <w:spacing w:after="81"/>
        <w:ind w:left="-5" w:right="-10" w:hanging="1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>Bij elk bezoek wordt u onderzocht en stellen we u een aantal vragen</w:t>
      </w:r>
      <w:r w:rsidR="004E41F9">
        <w:rPr>
          <w:rFonts w:asciiTheme="minorHAnsi" w:hAnsiTheme="minorHAnsi" w:cstheme="minorHAnsi"/>
          <w:sz w:val="22"/>
          <w:szCs w:val="22"/>
        </w:rPr>
        <w:t>. Dit gebeurt</w:t>
      </w:r>
      <w:r w:rsidR="007A5704">
        <w:rPr>
          <w:rFonts w:asciiTheme="minorHAnsi" w:hAnsiTheme="minorHAnsi" w:cstheme="minorHAnsi"/>
          <w:sz w:val="22"/>
          <w:szCs w:val="22"/>
        </w:rPr>
        <w:t xml:space="preserve"> </w:t>
      </w:r>
      <w:r w:rsidR="004E41F9">
        <w:rPr>
          <w:rFonts w:asciiTheme="minorHAnsi" w:hAnsiTheme="minorHAnsi" w:cstheme="minorHAnsi"/>
          <w:sz w:val="22"/>
          <w:szCs w:val="22"/>
        </w:rPr>
        <w:t xml:space="preserve">ook met </w:t>
      </w:r>
      <w:r>
        <w:rPr>
          <w:rFonts w:asciiTheme="minorHAnsi" w:hAnsiTheme="minorHAnsi" w:cstheme="minorHAnsi"/>
          <w:sz w:val="22"/>
          <w:szCs w:val="22"/>
        </w:rPr>
        <w:t xml:space="preserve"> digitale vragenlijsten</w:t>
      </w:r>
      <w:r w:rsidR="004E41F9">
        <w:rPr>
          <w:rFonts w:asciiTheme="minorHAnsi" w:hAnsiTheme="minorHAnsi" w:cstheme="minorHAnsi"/>
          <w:sz w:val="22"/>
          <w:szCs w:val="22"/>
        </w:rPr>
        <w:t>. Zo kunnen we</w:t>
      </w:r>
      <w:r w:rsidR="00BB2C1F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>de resultaten van de operatie  beoordelen</w:t>
      </w:r>
      <w:r w:rsidR="004E41F9">
        <w:rPr>
          <w:rFonts w:asciiTheme="minorHAnsi" w:hAnsiTheme="minorHAnsi" w:cstheme="minorHAnsi"/>
          <w:sz w:val="22"/>
          <w:szCs w:val="22"/>
        </w:rPr>
        <w:t xml:space="preserve">. We vragen u </w:t>
      </w:r>
      <w:r w:rsidRPr="005937CC">
        <w:rPr>
          <w:rFonts w:asciiTheme="minorHAnsi" w:hAnsiTheme="minorHAnsi" w:cstheme="minorHAnsi"/>
          <w:sz w:val="22"/>
          <w:szCs w:val="22"/>
        </w:rPr>
        <w:t xml:space="preserve"> of u tevreden bent over het resultaat</w:t>
      </w:r>
      <w:r w:rsidR="004E41F9">
        <w:rPr>
          <w:rFonts w:asciiTheme="minorHAnsi" w:hAnsiTheme="minorHAnsi" w:cstheme="minorHAnsi"/>
          <w:sz w:val="22"/>
          <w:szCs w:val="22"/>
        </w:rPr>
        <w:t>. We onderzoeken of</w:t>
      </w:r>
      <w:r w:rsidR="007A5704">
        <w:rPr>
          <w:rFonts w:asciiTheme="minorHAnsi" w:hAnsiTheme="minorHAnsi" w:cstheme="minorHAnsi"/>
          <w:sz w:val="22"/>
          <w:szCs w:val="22"/>
        </w:rPr>
        <w:t xml:space="preserve"> </w:t>
      </w:r>
      <w:r w:rsidR="004E41F9">
        <w:rPr>
          <w:rFonts w:asciiTheme="minorHAnsi" w:hAnsiTheme="minorHAnsi" w:cstheme="minorHAnsi"/>
          <w:sz w:val="22"/>
          <w:szCs w:val="22"/>
        </w:rPr>
        <w:t>uw</w:t>
      </w:r>
      <w:r w:rsidRPr="005937CC">
        <w:rPr>
          <w:rFonts w:asciiTheme="minorHAnsi" w:hAnsiTheme="minorHAnsi" w:cstheme="minorHAnsi"/>
          <w:sz w:val="22"/>
          <w:szCs w:val="22"/>
        </w:rPr>
        <w:t xml:space="preserve"> bekkenbodem</w:t>
      </w:r>
      <w:r w:rsidR="004E41F9">
        <w:rPr>
          <w:rFonts w:asciiTheme="minorHAnsi" w:hAnsiTheme="minorHAnsi" w:cstheme="minorHAnsi"/>
          <w:sz w:val="22"/>
          <w:szCs w:val="22"/>
        </w:rPr>
        <w:t xml:space="preserve"> goed werkt. We vragen</w:t>
      </w:r>
      <w:r w:rsidRPr="005937CC">
        <w:rPr>
          <w:rFonts w:asciiTheme="minorHAnsi" w:hAnsiTheme="minorHAnsi" w:cstheme="minorHAnsi"/>
          <w:sz w:val="22"/>
          <w:szCs w:val="22"/>
        </w:rPr>
        <w:t xml:space="preserve"> hoe uw kwaliteit van leven is en of u gezondheidsproblemen </w:t>
      </w:r>
      <w:r>
        <w:rPr>
          <w:rFonts w:asciiTheme="minorHAnsi" w:hAnsiTheme="minorHAnsi" w:cstheme="minorHAnsi"/>
          <w:sz w:val="22"/>
          <w:szCs w:val="22"/>
        </w:rPr>
        <w:t>hebt ge</w:t>
      </w:r>
      <w:r w:rsidRPr="005937CC">
        <w:rPr>
          <w:rFonts w:asciiTheme="minorHAnsi" w:hAnsiTheme="minorHAnsi" w:cstheme="minorHAnsi"/>
          <w:sz w:val="22"/>
          <w:szCs w:val="22"/>
        </w:rPr>
        <w:t xml:space="preserve">had na de operatie. </w:t>
      </w:r>
    </w:p>
    <w:p w14:paraId="3F03125E" w14:textId="77777777" w:rsidR="00F5356A" w:rsidRDefault="00F5356A" w:rsidP="00F5356A">
      <w:pPr>
        <w:spacing w:after="81"/>
        <w:ind w:left="-5" w:right="-10" w:hanging="10"/>
        <w:contextualSpacing/>
        <w:rPr>
          <w:rFonts w:asciiTheme="minorHAnsi" w:hAnsiTheme="minorHAnsi" w:cstheme="minorHAnsi"/>
          <w:sz w:val="22"/>
          <w:szCs w:val="22"/>
        </w:rPr>
      </w:pPr>
    </w:p>
    <w:p w14:paraId="1D6B24A1" w14:textId="494CBBCF" w:rsidR="00F5356A" w:rsidRPr="005937CC" w:rsidRDefault="00F5356A" w:rsidP="00656491">
      <w:pPr>
        <w:spacing w:after="201"/>
        <w:ind w:left="-5" w:hanging="10"/>
        <w:contextualSpacing/>
      </w:pPr>
      <w:r>
        <w:rPr>
          <w:rFonts w:asciiTheme="minorHAnsi" w:hAnsiTheme="minorHAnsi" w:cstheme="minorHAnsi"/>
          <w:iCs/>
          <w:sz w:val="22"/>
          <w:szCs w:val="22"/>
        </w:rPr>
        <w:t>Mochten er na de p</w:t>
      </w:r>
      <w:r w:rsidRPr="00DC283A">
        <w:rPr>
          <w:rFonts w:asciiTheme="minorHAnsi" w:hAnsiTheme="minorHAnsi" w:cstheme="minorHAnsi"/>
          <w:iCs/>
          <w:sz w:val="22"/>
          <w:szCs w:val="22"/>
        </w:rPr>
        <w:t xml:space="preserve">eriode van 3 jaar </w:t>
      </w:r>
      <w:r>
        <w:rPr>
          <w:rFonts w:asciiTheme="minorHAnsi" w:hAnsiTheme="minorHAnsi" w:cstheme="minorHAnsi"/>
          <w:iCs/>
          <w:sz w:val="22"/>
          <w:szCs w:val="22"/>
        </w:rPr>
        <w:t xml:space="preserve">toch nog klachten ontstaan, </w:t>
      </w:r>
      <w:r w:rsidRPr="00DC283A">
        <w:rPr>
          <w:rFonts w:asciiTheme="minorHAnsi" w:hAnsiTheme="minorHAnsi" w:cstheme="minorHAnsi"/>
          <w:iCs/>
          <w:sz w:val="22"/>
          <w:szCs w:val="22"/>
        </w:rPr>
        <w:t xml:space="preserve">adviseren wij </w:t>
      </w: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DC283A">
        <w:rPr>
          <w:rFonts w:asciiTheme="minorHAnsi" w:hAnsiTheme="minorHAnsi" w:cstheme="minorHAnsi"/>
          <w:iCs/>
          <w:sz w:val="22"/>
          <w:szCs w:val="22"/>
        </w:rPr>
        <w:t xml:space="preserve"> om contact op te nemen </w:t>
      </w:r>
      <w:r>
        <w:rPr>
          <w:rFonts w:asciiTheme="minorHAnsi" w:hAnsiTheme="minorHAnsi" w:cstheme="minorHAnsi"/>
          <w:iCs/>
          <w:sz w:val="22"/>
          <w:szCs w:val="22"/>
        </w:rPr>
        <w:t xml:space="preserve">met uw behandelend </w:t>
      </w:r>
      <w:r w:rsidR="00C94E5A">
        <w:rPr>
          <w:rFonts w:asciiTheme="minorHAnsi" w:hAnsiTheme="minorHAnsi" w:cstheme="minorHAnsi"/>
          <w:iCs/>
          <w:sz w:val="22"/>
          <w:szCs w:val="22"/>
        </w:rPr>
        <w:t>gynaecoloog</w:t>
      </w:r>
      <w:r w:rsidRPr="00DC283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3269008B" w14:textId="1F26EC4E" w:rsidR="00F5356A" w:rsidRPr="005937CC" w:rsidRDefault="007503DA" w:rsidP="00F5356A">
      <w:pPr>
        <w:pStyle w:val="Kop1"/>
        <w:spacing w:line="276" w:lineRule="auto"/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F5356A" w:rsidRPr="005937CC">
        <w:rPr>
          <w:rFonts w:asciiTheme="minorHAnsi" w:hAnsiTheme="minorHAnsi" w:cstheme="minorHAnsi"/>
          <w:sz w:val="22"/>
          <w:szCs w:val="22"/>
        </w:rPr>
        <w:t xml:space="preserve">. Wat wordt er van u verwacht </w:t>
      </w:r>
    </w:p>
    <w:p w14:paraId="014695FD" w14:textId="77777777" w:rsidR="00F5356A" w:rsidRPr="005937CC" w:rsidRDefault="00F5356A" w:rsidP="00F5356A">
      <w:pPr>
        <w:spacing w:after="79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Om </w:t>
      </w:r>
      <w:r>
        <w:rPr>
          <w:rFonts w:asciiTheme="minorHAnsi" w:hAnsiTheme="minorHAnsi" w:cstheme="minorHAnsi"/>
          <w:sz w:val="22"/>
          <w:szCs w:val="22"/>
        </w:rPr>
        <w:t>de behandeling</w:t>
      </w:r>
      <w:r w:rsidRPr="005937CC">
        <w:rPr>
          <w:rFonts w:asciiTheme="minorHAnsi" w:hAnsiTheme="minorHAnsi" w:cstheme="minorHAnsi"/>
          <w:sz w:val="22"/>
          <w:szCs w:val="22"/>
        </w:rPr>
        <w:t xml:space="preserve"> goed te laten verlopen, is het belangrijk dat u zich aan de volgende afspraken houdt. De afspraken zijn dat u: </w:t>
      </w:r>
    </w:p>
    <w:p w14:paraId="0BF4B4F3" w14:textId="77777777" w:rsidR="00F5356A" w:rsidRPr="005937CC" w:rsidRDefault="00F5356A" w:rsidP="00F5356A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45CE7DEF" w14:textId="77777777" w:rsidR="00F5356A" w:rsidRPr="005937CC" w:rsidRDefault="00F5356A" w:rsidP="00F5356A">
      <w:pPr>
        <w:numPr>
          <w:ilvl w:val="0"/>
          <w:numId w:val="2"/>
        </w:numPr>
        <w:spacing w:after="67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937CC">
        <w:rPr>
          <w:rFonts w:asciiTheme="minorHAnsi" w:hAnsiTheme="minorHAnsi" w:cstheme="minorHAnsi"/>
          <w:sz w:val="22"/>
          <w:szCs w:val="22"/>
        </w:rPr>
        <w:t>e adviezen na de operatie opvolgt volgens de uitleg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20CE2" w14:textId="77777777" w:rsidR="00F5356A" w:rsidRDefault="00F5356A" w:rsidP="00F5356A">
      <w:pPr>
        <w:numPr>
          <w:ilvl w:val="0"/>
          <w:numId w:val="2"/>
        </w:numPr>
        <w:spacing w:after="67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5937CC">
        <w:rPr>
          <w:rFonts w:asciiTheme="minorHAnsi" w:hAnsiTheme="minorHAnsi" w:cstheme="minorHAnsi"/>
          <w:sz w:val="22"/>
          <w:szCs w:val="22"/>
        </w:rPr>
        <w:t>fspraken voor</w:t>
      </w:r>
      <w:r>
        <w:rPr>
          <w:rFonts w:asciiTheme="minorHAnsi" w:hAnsiTheme="minorHAnsi" w:cstheme="minorHAnsi"/>
          <w:sz w:val="22"/>
          <w:szCs w:val="22"/>
        </w:rPr>
        <w:t xml:space="preserve"> alle</w:t>
      </w:r>
      <w:r w:rsidRPr="005937CC">
        <w:rPr>
          <w:rFonts w:asciiTheme="minorHAnsi" w:hAnsiTheme="minorHAnsi" w:cstheme="minorHAnsi"/>
          <w:sz w:val="22"/>
          <w:szCs w:val="22"/>
        </w:rPr>
        <w:t xml:space="preserve"> bezoeken nakomt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8750E2C" w14:textId="34F01216" w:rsidR="00F5356A" w:rsidRPr="005937CC" w:rsidRDefault="00F5356A" w:rsidP="00F5356A">
      <w:pPr>
        <w:numPr>
          <w:ilvl w:val="0"/>
          <w:numId w:val="2"/>
        </w:numPr>
        <w:spacing w:after="67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</w:t>
      </w:r>
      <w:r w:rsidR="00525A94">
        <w:rPr>
          <w:rFonts w:asciiTheme="minorHAnsi" w:hAnsiTheme="minorHAnsi" w:cstheme="minorHAnsi"/>
          <w:sz w:val="22"/>
          <w:szCs w:val="22"/>
        </w:rPr>
        <w:t xml:space="preserve">opneemt </w:t>
      </w:r>
      <w:r>
        <w:rPr>
          <w:rFonts w:asciiTheme="minorHAnsi" w:hAnsiTheme="minorHAnsi" w:cstheme="minorHAnsi"/>
          <w:sz w:val="22"/>
          <w:szCs w:val="22"/>
        </w:rPr>
        <w:t>als er na 3 jaar klachten optreden</w:t>
      </w:r>
    </w:p>
    <w:p w14:paraId="7DAD802D" w14:textId="77777777" w:rsidR="00F5356A" w:rsidRPr="005937CC" w:rsidRDefault="00F5356A" w:rsidP="00F5356A">
      <w:pPr>
        <w:spacing w:after="62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5BEFACDF" w14:textId="77777777" w:rsidR="00F5356A" w:rsidRPr="005937CC" w:rsidRDefault="00F5356A" w:rsidP="00656491">
      <w:pPr>
        <w:spacing w:after="54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2D940CC7" w14:textId="1FCDC340" w:rsidR="000565F7" w:rsidRPr="005937CC" w:rsidRDefault="007503DA" w:rsidP="00C56D4F">
      <w:pPr>
        <w:pStyle w:val="Kop1"/>
        <w:spacing w:line="276" w:lineRule="auto"/>
        <w:ind w:left="-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. Als u </w:t>
      </w:r>
      <w:r w:rsidR="00427104">
        <w:rPr>
          <w:rFonts w:asciiTheme="minorHAnsi" w:hAnsiTheme="minorHAnsi" w:cstheme="minorHAnsi"/>
          <w:sz w:val="22"/>
          <w:szCs w:val="22"/>
        </w:rPr>
        <w:t xml:space="preserve">geen toestemming geeft voor het plaatsen van een vaginaal </w:t>
      </w:r>
      <w:r w:rsidR="00905D8A">
        <w:rPr>
          <w:rFonts w:asciiTheme="minorHAnsi" w:hAnsiTheme="minorHAnsi" w:cstheme="minorHAnsi"/>
          <w:sz w:val="22"/>
          <w:szCs w:val="22"/>
        </w:rPr>
        <w:t>implantaat</w:t>
      </w:r>
    </w:p>
    <w:p w14:paraId="643EB4D5" w14:textId="31AE3A0E" w:rsidR="00EC7482" w:rsidRPr="00656491" w:rsidRDefault="00E5780E" w:rsidP="00A31731">
      <w:pPr>
        <w:ind w:left="0"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U beslist zelf of u </w:t>
      </w:r>
      <w:r w:rsidR="00436273">
        <w:rPr>
          <w:rFonts w:asciiTheme="minorHAnsi" w:hAnsiTheme="minorHAnsi" w:cstheme="minorHAnsi"/>
          <w:sz w:val="22"/>
          <w:szCs w:val="22"/>
        </w:rPr>
        <w:t>een vaginaal</w:t>
      </w:r>
      <w:r w:rsidR="00905D8A">
        <w:rPr>
          <w:rFonts w:asciiTheme="minorHAnsi" w:hAnsiTheme="minorHAnsi" w:cstheme="minorHAnsi"/>
          <w:sz w:val="22"/>
          <w:szCs w:val="22"/>
        </w:rPr>
        <w:t xml:space="preserve"> implantaat</w:t>
      </w:r>
      <w:r w:rsidR="00007427">
        <w:rPr>
          <w:rFonts w:asciiTheme="minorHAnsi" w:hAnsiTheme="minorHAnsi" w:cstheme="minorHAnsi"/>
          <w:sz w:val="22"/>
          <w:szCs w:val="22"/>
        </w:rPr>
        <w:t xml:space="preserve"> </w:t>
      </w:r>
      <w:r w:rsidR="00436273">
        <w:rPr>
          <w:rFonts w:asciiTheme="minorHAnsi" w:hAnsiTheme="minorHAnsi" w:cstheme="minorHAnsi"/>
          <w:sz w:val="22"/>
          <w:szCs w:val="22"/>
        </w:rPr>
        <w:t>wil krijgen.</w:t>
      </w:r>
      <w:r w:rsidRPr="005937CC">
        <w:rPr>
          <w:rFonts w:asciiTheme="minorHAnsi" w:hAnsiTheme="minorHAnsi" w:cstheme="minorHAnsi"/>
          <w:sz w:val="22"/>
          <w:szCs w:val="22"/>
        </w:rPr>
        <w:t xml:space="preserve"> Als u </w:t>
      </w:r>
      <w:r w:rsidR="00436273">
        <w:rPr>
          <w:rFonts w:asciiTheme="minorHAnsi" w:hAnsiTheme="minorHAnsi" w:cstheme="minorHAnsi"/>
          <w:sz w:val="22"/>
          <w:szCs w:val="22"/>
        </w:rPr>
        <w:t>dit niet wilt,</w:t>
      </w:r>
      <w:r w:rsidRPr="005937CC">
        <w:rPr>
          <w:rFonts w:asciiTheme="minorHAnsi" w:hAnsiTheme="minorHAnsi" w:cstheme="minorHAnsi"/>
          <w:sz w:val="22"/>
          <w:szCs w:val="22"/>
        </w:rPr>
        <w:t xml:space="preserve"> wordt u op </w:t>
      </w:r>
      <w:r w:rsidR="004134BC">
        <w:rPr>
          <w:rFonts w:asciiTheme="minorHAnsi" w:hAnsiTheme="minorHAnsi" w:cstheme="minorHAnsi"/>
          <w:sz w:val="22"/>
          <w:szCs w:val="22"/>
        </w:rPr>
        <w:t xml:space="preserve">een andere </w:t>
      </w:r>
      <w:r w:rsidRPr="005937CC">
        <w:rPr>
          <w:rFonts w:asciiTheme="minorHAnsi" w:hAnsiTheme="minorHAnsi" w:cstheme="minorHAnsi"/>
          <w:sz w:val="22"/>
          <w:szCs w:val="22"/>
        </w:rPr>
        <w:t xml:space="preserve">manier behandeld voor uw vaginale verzakking. </w:t>
      </w:r>
      <w:r w:rsidR="00007427">
        <w:rPr>
          <w:rFonts w:asciiTheme="minorHAnsi" w:hAnsiTheme="minorHAnsi" w:cstheme="minorHAnsi"/>
          <w:sz w:val="22"/>
          <w:szCs w:val="22"/>
        </w:rPr>
        <w:t xml:space="preserve">U kunt ook besluiten om de verzakking niet te laten behandelen. De gynaecoloog informeert u over de mogelijkheden. </w:t>
      </w:r>
    </w:p>
    <w:p w14:paraId="352006CE" w14:textId="3A0B9910" w:rsidR="005937CC" w:rsidRPr="005937CC" w:rsidRDefault="007503DA" w:rsidP="00A31731">
      <w:pPr>
        <w:pStyle w:val="Kop2"/>
        <w:spacing w:line="276" w:lineRule="auto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6166AF">
        <w:rPr>
          <w:rFonts w:asciiTheme="minorHAnsi" w:hAnsiTheme="minorHAnsi" w:cstheme="minorHAnsi"/>
          <w:sz w:val="22"/>
          <w:szCs w:val="22"/>
        </w:rPr>
        <w:t xml:space="preserve">. 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Bewaren en gebruik van gegevens voor </w:t>
      </w:r>
      <w:r w:rsidR="00636998">
        <w:rPr>
          <w:rFonts w:asciiTheme="minorHAnsi" w:hAnsiTheme="minorHAnsi" w:cstheme="minorHAnsi"/>
          <w:sz w:val="22"/>
          <w:szCs w:val="22"/>
        </w:rPr>
        <w:t>registratie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92B42" w14:textId="45972CEE" w:rsidR="00C15DFC" w:rsidRPr="00A31731" w:rsidRDefault="00E5780E" w:rsidP="00A31731">
      <w:pPr>
        <w:pStyle w:val="Kop2"/>
        <w:spacing w:line="276" w:lineRule="auto"/>
        <w:ind w:left="-5" w:hanging="11"/>
        <w:contextualSpacing/>
        <w:rPr>
          <w:rFonts w:asciiTheme="minorHAnsi" w:hAnsiTheme="minorHAnsi" w:cstheme="minorHAnsi"/>
          <w:b w:val="0"/>
          <w:bCs/>
          <w:sz w:val="22"/>
          <w:szCs w:val="22"/>
        </w:rPr>
      </w:pPr>
      <w:r w:rsidRPr="005937CC">
        <w:rPr>
          <w:rFonts w:asciiTheme="minorHAnsi" w:hAnsiTheme="minorHAnsi" w:cstheme="minorHAnsi"/>
          <w:b w:val="0"/>
          <w:bCs/>
          <w:sz w:val="22"/>
          <w:szCs w:val="22"/>
        </w:rPr>
        <w:t xml:space="preserve">Uw </w:t>
      </w:r>
      <w:r w:rsidR="005F1B6F">
        <w:rPr>
          <w:rFonts w:asciiTheme="minorHAnsi" w:hAnsiTheme="minorHAnsi" w:cstheme="minorHAnsi"/>
          <w:b w:val="0"/>
          <w:bCs/>
          <w:sz w:val="22"/>
          <w:szCs w:val="22"/>
        </w:rPr>
        <w:t>implantaat</w:t>
      </w:r>
      <w:r w:rsidRPr="005937CC">
        <w:rPr>
          <w:rFonts w:asciiTheme="minorHAnsi" w:hAnsiTheme="minorHAnsi" w:cstheme="minorHAnsi"/>
          <w:b w:val="0"/>
          <w:bCs/>
          <w:sz w:val="22"/>
          <w:szCs w:val="22"/>
        </w:rPr>
        <w:t xml:space="preserve">gegevens </w:t>
      </w:r>
      <w:r w:rsidR="00636998">
        <w:rPr>
          <w:rFonts w:asciiTheme="minorHAnsi" w:hAnsiTheme="minorHAnsi" w:cstheme="minorHAnsi"/>
          <w:b w:val="0"/>
          <w:bCs/>
          <w:sz w:val="22"/>
          <w:szCs w:val="22"/>
        </w:rPr>
        <w:t xml:space="preserve">worden anoniem bewaard </w:t>
      </w:r>
      <w:r w:rsidR="00636998" w:rsidRPr="00E804FE">
        <w:rPr>
          <w:rFonts w:asciiTheme="minorHAnsi" w:hAnsiTheme="minorHAnsi" w:cstheme="minorHAnsi"/>
          <w:b w:val="0"/>
          <w:bCs/>
          <w:sz w:val="22"/>
          <w:szCs w:val="22"/>
        </w:rPr>
        <w:t xml:space="preserve">in </w:t>
      </w:r>
      <w:r w:rsidR="00525A94" w:rsidRPr="008407A2">
        <w:rPr>
          <w:rFonts w:asciiTheme="minorHAnsi" w:hAnsiTheme="minorHAnsi" w:cstheme="minorHAnsi"/>
          <w:b w:val="0"/>
          <w:sz w:val="22"/>
          <w:szCs w:val="22"/>
        </w:rPr>
        <w:t>2 landelijke registratiesystemen voor implantaten (het LIR: landelijk implantatenregister en de NGR: Nederlandse Gynaecologische Registratie)</w:t>
      </w:r>
      <w:r w:rsidR="001249FF">
        <w:rPr>
          <w:rFonts w:asciiTheme="minorHAnsi" w:hAnsiTheme="minorHAnsi" w:cstheme="minorHAnsi"/>
          <w:b w:val="0"/>
          <w:sz w:val="22"/>
          <w:szCs w:val="22"/>
        </w:rPr>
        <w:t>,</w:t>
      </w:r>
      <w:r w:rsidR="00525A94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636998">
        <w:rPr>
          <w:rFonts w:asciiTheme="minorHAnsi" w:hAnsiTheme="minorHAnsi" w:cstheme="minorHAnsi"/>
          <w:b w:val="0"/>
          <w:bCs/>
          <w:sz w:val="22"/>
          <w:szCs w:val="22"/>
        </w:rPr>
        <w:t xml:space="preserve">zodat de zorg rondom </w:t>
      </w:r>
      <w:r w:rsidR="006A63D0">
        <w:rPr>
          <w:rFonts w:asciiTheme="minorHAnsi" w:hAnsiTheme="minorHAnsi" w:cstheme="minorHAnsi"/>
          <w:b w:val="0"/>
          <w:bCs/>
          <w:sz w:val="22"/>
          <w:szCs w:val="22"/>
        </w:rPr>
        <w:t>patiënten</w:t>
      </w:r>
      <w:r w:rsidR="00636998">
        <w:rPr>
          <w:rFonts w:asciiTheme="minorHAnsi" w:hAnsiTheme="minorHAnsi" w:cstheme="minorHAnsi"/>
          <w:b w:val="0"/>
          <w:bCs/>
          <w:sz w:val="22"/>
          <w:szCs w:val="22"/>
        </w:rPr>
        <w:t xml:space="preserve"> met implantaten altijd kan worden </w:t>
      </w:r>
      <w:r w:rsidR="006A63D0">
        <w:rPr>
          <w:rFonts w:asciiTheme="minorHAnsi" w:hAnsiTheme="minorHAnsi" w:cstheme="minorHAnsi"/>
          <w:b w:val="0"/>
          <w:bCs/>
          <w:sz w:val="22"/>
          <w:szCs w:val="22"/>
        </w:rPr>
        <w:t>geëvalueerd</w:t>
      </w:r>
      <w:r w:rsidR="005F1B6F">
        <w:rPr>
          <w:rFonts w:asciiTheme="minorHAnsi" w:hAnsiTheme="minorHAnsi" w:cstheme="minorHAnsi"/>
          <w:b w:val="0"/>
          <w:bCs/>
          <w:sz w:val="22"/>
          <w:szCs w:val="22"/>
        </w:rPr>
        <w:t xml:space="preserve"> en bij gebleken zorgen rondom het implantaat patiënten kunnen worden getraceerd.</w:t>
      </w:r>
      <w:r w:rsidR="0063699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7B5DEFF" w14:textId="5244A749" w:rsidR="00255628" w:rsidRPr="00A31731" w:rsidRDefault="00C15DFC" w:rsidP="00A31731">
      <w:pPr>
        <w:ind w:left="0"/>
      </w:pPr>
      <w:r w:rsidRPr="00696BFF">
        <w:rPr>
          <w:rFonts w:asciiTheme="minorHAnsi" w:hAnsiTheme="minorHAnsi" w:cstheme="minorHAnsi"/>
          <w:sz w:val="22"/>
          <w:szCs w:val="22"/>
        </w:rPr>
        <w:t xml:space="preserve">Het is mogelijk dat wij u in de toekomst willen benaderen voor </w:t>
      </w:r>
      <w:r w:rsidR="001754E4">
        <w:rPr>
          <w:rFonts w:asciiTheme="minorHAnsi" w:hAnsiTheme="minorHAnsi" w:cstheme="minorHAnsi"/>
          <w:sz w:val="22"/>
          <w:szCs w:val="22"/>
        </w:rPr>
        <w:t xml:space="preserve">uitgebreider </w:t>
      </w:r>
      <w:r w:rsidRPr="00696BFF">
        <w:rPr>
          <w:rFonts w:asciiTheme="minorHAnsi" w:hAnsiTheme="minorHAnsi" w:cstheme="minorHAnsi"/>
          <w:sz w:val="22"/>
          <w:szCs w:val="22"/>
        </w:rPr>
        <w:t>vervolgonderzoek over bekkenbodemproblematiek. U kunt op het toestemmingsformulier aangeven of wij u mogen benaderen voor een vervolgonderzoek. Indien u hier niet mee instemt</w:t>
      </w:r>
      <w:r w:rsidR="008716EC">
        <w:rPr>
          <w:rFonts w:asciiTheme="minorHAnsi" w:hAnsiTheme="minorHAnsi" w:cstheme="minorHAnsi"/>
          <w:sz w:val="22"/>
          <w:szCs w:val="22"/>
        </w:rPr>
        <w:t xml:space="preserve"> heeft dit geen gevolgen voor uw behandeling. </w:t>
      </w:r>
    </w:p>
    <w:p w14:paraId="5D0DEBB1" w14:textId="40AB4B95" w:rsidR="00696BFF" w:rsidRDefault="007503DA" w:rsidP="00A31731">
      <w:pPr>
        <w:pStyle w:val="Kop2"/>
        <w:spacing w:line="276" w:lineRule="auto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9</w:t>
      </w:r>
      <w:r w:rsidR="008716E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5780E" w:rsidRPr="00696BFF">
        <w:rPr>
          <w:rFonts w:asciiTheme="minorHAnsi" w:hAnsiTheme="minorHAnsi" w:cstheme="minorHAnsi"/>
          <w:sz w:val="22"/>
          <w:szCs w:val="22"/>
        </w:rPr>
        <w:t xml:space="preserve">Meer informatie over uw rechten bij verwerking van gegevens </w:t>
      </w:r>
    </w:p>
    <w:p w14:paraId="603A238B" w14:textId="19C25CDF" w:rsidR="00696BFF" w:rsidRDefault="00E5780E" w:rsidP="00656491">
      <w:pPr>
        <w:ind w:left="-5"/>
        <w:contextualSpacing/>
      </w:pPr>
      <w:r w:rsidRPr="005937CC">
        <w:rPr>
          <w:rFonts w:asciiTheme="minorHAnsi" w:hAnsiTheme="minorHAnsi" w:cstheme="minorHAnsi"/>
          <w:sz w:val="22"/>
          <w:szCs w:val="22"/>
        </w:rPr>
        <w:t xml:space="preserve">Bij vragen of klachten over de verwerking van uw persoonsgegevens raden we u aan contact op te nemen met </w:t>
      </w:r>
      <w:r w:rsidR="0069504C">
        <w:rPr>
          <w:rFonts w:asciiTheme="minorHAnsi" w:hAnsiTheme="minorHAnsi" w:cstheme="minorHAnsi"/>
          <w:sz w:val="22"/>
          <w:szCs w:val="22"/>
        </w:rPr>
        <w:t>uw ziekenhuis</w:t>
      </w:r>
      <w:r w:rsidRPr="005937CC">
        <w:rPr>
          <w:rFonts w:asciiTheme="minorHAnsi" w:hAnsiTheme="minorHAnsi" w:cstheme="minorHAnsi"/>
          <w:sz w:val="22"/>
          <w:szCs w:val="22"/>
        </w:rPr>
        <w:t xml:space="preserve">. U kunt ook contact opnemen met de Functionaris voor de Gegevensbescherming van de </w:t>
      </w:r>
      <w:r w:rsidR="00696BFF" w:rsidRPr="008749C9">
        <w:rPr>
          <w:rFonts w:asciiTheme="minorHAnsi" w:hAnsiTheme="minorHAnsi" w:cstheme="minorHAnsi"/>
          <w:sz w:val="22"/>
          <w:szCs w:val="22"/>
          <w:highlight w:val="green"/>
        </w:rPr>
        <w:t xml:space="preserve">NAAM </w:t>
      </w:r>
      <w:r w:rsidRPr="008749C9">
        <w:rPr>
          <w:rFonts w:asciiTheme="minorHAnsi" w:hAnsiTheme="minorHAnsi" w:cstheme="minorHAnsi"/>
          <w:sz w:val="22"/>
          <w:szCs w:val="22"/>
          <w:highlight w:val="green"/>
        </w:rPr>
        <w:t>instelling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EC7EB5" w14:textId="452E2142" w:rsidR="00696BFF" w:rsidRDefault="0069504C" w:rsidP="00A31731">
      <w:pPr>
        <w:pStyle w:val="Kop2"/>
        <w:spacing w:line="276" w:lineRule="auto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7503D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E5780E" w:rsidRPr="005937CC">
        <w:rPr>
          <w:rFonts w:asciiTheme="minorHAnsi" w:hAnsiTheme="minorHAnsi" w:cstheme="minorHAnsi"/>
          <w:sz w:val="22"/>
          <w:szCs w:val="22"/>
        </w:rPr>
        <w:t>Registratie van het</w:t>
      </w:r>
      <w:r w:rsidR="006166AF">
        <w:rPr>
          <w:rFonts w:asciiTheme="minorHAnsi" w:hAnsiTheme="minorHAnsi" w:cstheme="minorHAnsi"/>
          <w:sz w:val="22"/>
          <w:szCs w:val="22"/>
        </w:rPr>
        <w:t xml:space="preserve"> lopende Nederlandse </w:t>
      </w:r>
      <w:r w:rsidR="006166AF" w:rsidRPr="00656491">
        <w:rPr>
          <w:rFonts w:asciiTheme="minorHAnsi" w:hAnsiTheme="minorHAnsi" w:cstheme="minorHAnsi"/>
          <w:i/>
          <w:sz w:val="22"/>
          <w:szCs w:val="22"/>
        </w:rPr>
        <w:t>Calistar-</w:t>
      </w:r>
      <w:r w:rsidR="006A63D0" w:rsidRPr="00656491">
        <w:rPr>
          <w:rFonts w:asciiTheme="minorHAnsi" w:hAnsiTheme="minorHAnsi" w:cstheme="minorHAnsi"/>
          <w:i/>
          <w:sz w:val="22"/>
          <w:szCs w:val="22"/>
        </w:rPr>
        <w:t>S</w:t>
      </w:r>
      <w:r w:rsidR="006A63D0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="00E5780E" w:rsidRPr="005937CC">
        <w:rPr>
          <w:rFonts w:asciiTheme="minorHAnsi" w:hAnsiTheme="minorHAnsi" w:cstheme="minorHAnsi"/>
          <w:sz w:val="22"/>
          <w:szCs w:val="22"/>
        </w:rPr>
        <w:t xml:space="preserve">onderzoek </w:t>
      </w:r>
    </w:p>
    <w:p w14:paraId="458696F3" w14:textId="535EFB16" w:rsidR="00682786" w:rsidRDefault="00E5780E" w:rsidP="008749C9">
      <w:pPr>
        <w:pStyle w:val="Kop2"/>
        <w:spacing w:line="276" w:lineRule="auto"/>
        <w:ind w:left="-5"/>
        <w:contextualSpacing/>
        <w:rPr>
          <w:rFonts w:asciiTheme="minorHAnsi" w:hAnsiTheme="minorHAnsi" w:cstheme="minorHAnsi"/>
          <w:b w:val="0"/>
          <w:bCs/>
          <w:sz w:val="22"/>
          <w:szCs w:val="22"/>
        </w:rPr>
      </w:pPr>
      <w:r w:rsidRPr="00696BFF">
        <w:rPr>
          <w:rFonts w:asciiTheme="minorHAnsi" w:hAnsiTheme="minorHAnsi" w:cstheme="minorHAnsi"/>
          <w:b w:val="0"/>
          <w:bCs/>
          <w:sz w:val="22"/>
          <w:szCs w:val="22"/>
        </w:rPr>
        <w:t xml:space="preserve">Informatie over </w:t>
      </w:r>
      <w:r w:rsidR="00F50C26">
        <w:rPr>
          <w:rFonts w:asciiTheme="minorHAnsi" w:hAnsiTheme="minorHAnsi" w:cstheme="minorHAnsi"/>
          <w:b w:val="0"/>
          <w:bCs/>
          <w:sz w:val="22"/>
          <w:szCs w:val="22"/>
        </w:rPr>
        <w:t>het</w:t>
      </w:r>
      <w:r w:rsidR="00C03EAA">
        <w:rPr>
          <w:rFonts w:asciiTheme="minorHAnsi" w:hAnsiTheme="minorHAnsi" w:cstheme="minorHAnsi"/>
          <w:b w:val="0"/>
          <w:bCs/>
          <w:sz w:val="22"/>
          <w:szCs w:val="22"/>
        </w:rPr>
        <w:t xml:space="preserve"> lopende</w:t>
      </w:r>
      <w:r w:rsidR="00F50C26">
        <w:rPr>
          <w:rFonts w:asciiTheme="minorHAnsi" w:hAnsiTheme="minorHAnsi" w:cstheme="minorHAnsi"/>
          <w:b w:val="0"/>
          <w:bCs/>
          <w:sz w:val="22"/>
          <w:szCs w:val="22"/>
        </w:rPr>
        <w:t xml:space="preserve"> Nederlandse</w:t>
      </w:r>
      <w:r w:rsidR="006166AF" w:rsidRPr="00696BF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96BFF">
        <w:rPr>
          <w:rFonts w:asciiTheme="minorHAnsi" w:hAnsiTheme="minorHAnsi" w:cstheme="minorHAnsi"/>
          <w:b w:val="0"/>
          <w:bCs/>
          <w:sz w:val="22"/>
          <w:szCs w:val="22"/>
        </w:rPr>
        <w:t>onderzoek</w:t>
      </w:r>
      <w:r w:rsidR="00C03EAA">
        <w:rPr>
          <w:rFonts w:asciiTheme="minorHAnsi" w:hAnsiTheme="minorHAnsi" w:cstheme="minorHAnsi"/>
          <w:b w:val="0"/>
          <w:bCs/>
          <w:sz w:val="22"/>
          <w:szCs w:val="22"/>
        </w:rPr>
        <w:t xml:space="preserve"> naar </w:t>
      </w:r>
      <w:r w:rsidR="00C03EAA" w:rsidRPr="00656491">
        <w:rPr>
          <w:rFonts w:asciiTheme="minorHAnsi" w:hAnsiTheme="minorHAnsi" w:cstheme="minorHAnsi"/>
          <w:b w:val="0"/>
          <w:bCs/>
          <w:i/>
          <w:sz w:val="22"/>
          <w:szCs w:val="22"/>
        </w:rPr>
        <w:t>Calistar-</w:t>
      </w:r>
      <w:r w:rsidR="006A63D0" w:rsidRPr="00656491">
        <w:rPr>
          <w:rFonts w:asciiTheme="minorHAnsi" w:hAnsiTheme="minorHAnsi" w:cstheme="minorHAnsi"/>
          <w:b w:val="0"/>
          <w:bCs/>
          <w:i/>
          <w:sz w:val="22"/>
          <w:szCs w:val="22"/>
        </w:rPr>
        <w:t>S</w:t>
      </w:r>
      <w:r w:rsidR="006A63D0" w:rsidRPr="00696BF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96BFF">
        <w:rPr>
          <w:rFonts w:asciiTheme="minorHAnsi" w:hAnsiTheme="minorHAnsi" w:cstheme="minorHAnsi"/>
          <w:b w:val="0"/>
          <w:bCs/>
          <w:sz w:val="22"/>
          <w:szCs w:val="22"/>
        </w:rPr>
        <w:t xml:space="preserve">is opgenomen in een overzicht van medisch-wetenschappelijke onderzoeken namelijk </w:t>
      </w:r>
      <w:hyperlink r:id="rId13" w:history="1">
        <w:r w:rsidR="00682786" w:rsidRPr="006270E9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https://onderzoekmetmensen.nl/nl</w:t>
        </w:r>
      </w:hyperlink>
    </w:p>
    <w:p w14:paraId="3C568A13" w14:textId="157DD28E" w:rsidR="000565F7" w:rsidRPr="008749C9" w:rsidRDefault="00E5780E" w:rsidP="008749C9">
      <w:pPr>
        <w:pStyle w:val="Kop2"/>
        <w:spacing w:line="276" w:lineRule="auto"/>
        <w:ind w:left="-5"/>
        <w:contextualSpacing/>
        <w:rPr>
          <w:rFonts w:asciiTheme="minorHAnsi" w:hAnsiTheme="minorHAnsi" w:cstheme="minorHAnsi"/>
          <w:b w:val="0"/>
          <w:bCs/>
          <w:sz w:val="22"/>
          <w:szCs w:val="22"/>
        </w:rPr>
      </w:pPr>
      <w:r w:rsidRPr="00696BFF">
        <w:rPr>
          <w:rFonts w:asciiTheme="minorHAnsi" w:hAnsiTheme="minorHAnsi" w:cstheme="minorHAnsi"/>
          <w:b w:val="0"/>
          <w:bCs/>
          <w:sz w:val="22"/>
          <w:szCs w:val="22"/>
        </w:rPr>
        <w:t xml:space="preserve">U vindt </w:t>
      </w:r>
      <w:r w:rsidR="00BB2C1F">
        <w:rPr>
          <w:rFonts w:asciiTheme="minorHAnsi" w:hAnsiTheme="minorHAnsi" w:cstheme="minorHAnsi"/>
          <w:b w:val="0"/>
          <w:bCs/>
          <w:sz w:val="22"/>
          <w:szCs w:val="22"/>
        </w:rPr>
        <w:t xml:space="preserve">het </w:t>
      </w:r>
      <w:r w:rsidR="00682786">
        <w:rPr>
          <w:rFonts w:asciiTheme="minorHAnsi" w:hAnsiTheme="minorHAnsi" w:cstheme="minorHAnsi"/>
          <w:b w:val="0"/>
          <w:bCs/>
          <w:sz w:val="22"/>
          <w:szCs w:val="22"/>
        </w:rPr>
        <w:t>betreffende</w:t>
      </w:r>
      <w:r w:rsidR="00682786" w:rsidRPr="00696BF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B2C1F">
        <w:rPr>
          <w:rFonts w:asciiTheme="minorHAnsi" w:hAnsiTheme="minorHAnsi" w:cstheme="minorHAnsi"/>
          <w:b w:val="0"/>
          <w:bCs/>
          <w:sz w:val="22"/>
          <w:szCs w:val="22"/>
        </w:rPr>
        <w:t>onderzoek</w:t>
      </w:r>
      <w:r w:rsidRPr="00696BFF">
        <w:rPr>
          <w:rFonts w:asciiTheme="minorHAnsi" w:hAnsiTheme="minorHAnsi" w:cstheme="minorHAnsi"/>
          <w:b w:val="0"/>
          <w:bCs/>
          <w:sz w:val="22"/>
          <w:szCs w:val="22"/>
        </w:rPr>
        <w:t xml:space="preserve"> onder nummer NL69695.100.20.</w:t>
      </w:r>
    </w:p>
    <w:p w14:paraId="3DBB9977" w14:textId="7DD3538E" w:rsidR="000565F7" w:rsidRPr="008749C9" w:rsidRDefault="00E5780E" w:rsidP="008749C9">
      <w:pPr>
        <w:spacing w:after="314"/>
        <w:ind w:left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749C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503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749C9">
        <w:rPr>
          <w:rFonts w:asciiTheme="minorHAnsi" w:hAnsiTheme="minorHAnsi" w:cstheme="minorHAnsi"/>
          <w:b/>
          <w:bCs/>
          <w:sz w:val="22"/>
          <w:szCs w:val="22"/>
        </w:rPr>
        <w:t xml:space="preserve">. Informeren huisarts </w:t>
      </w:r>
    </w:p>
    <w:p w14:paraId="60FB505B" w14:textId="4537F9F9" w:rsidR="000565F7" w:rsidRPr="005937CC" w:rsidRDefault="00E5780E" w:rsidP="008749C9">
      <w:pPr>
        <w:spacing w:after="235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Wij sturen uw huisarts altijd een brief/e-mail om te laten weten dat u </w:t>
      </w:r>
      <w:r w:rsidR="00A91CDB">
        <w:rPr>
          <w:rFonts w:asciiTheme="minorHAnsi" w:hAnsiTheme="minorHAnsi" w:cstheme="minorHAnsi"/>
          <w:sz w:val="22"/>
          <w:szCs w:val="22"/>
        </w:rPr>
        <w:t>een vaginaal implantaat krijgt.</w:t>
      </w:r>
      <w:r w:rsidRPr="005937CC">
        <w:rPr>
          <w:rFonts w:asciiTheme="minorHAnsi" w:hAnsiTheme="minorHAnsi" w:cstheme="minorHAnsi"/>
          <w:sz w:val="22"/>
          <w:szCs w:val="22"/>
        </w:rPr>
        <w:t xml:space="preserve"> Dit is voor uw eigen veiligheid. </w:t>
      </w:r>
    </w:p>
    <w:p w14:paraId="3AAF9AB6" w14:textId="77777777" w:rsidR="00696BFF" w:rsidRPr="005937CC" w:rsidRDefault="00696BFF" w:rsidP="00696BFF">
      <w:pPr>
        <w:spacing w:after="238"/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17FD0135" w14:textId="2F396340" w:rsidR="000565F7" w:rsidRPr="005937CC" w:rsidRDefault="00E5780E" w:rsidP="00696BFF">
      <w:pPr>
        <w:spacing w:after="54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b/>
          <w:sz w:val="22"/>
          <w:szCs w:val="22"/>
        </w:rPr>
        <w:t>1</w:t>
      </w:r>
      <w:r w:rsidR="007503DA">
        <w:rPr>
          <w:rFonts w:asciiTheme="minorHAnsi" w:hAnsiTheme="minorHAnsi" w:cstheme="minorHAnsi"/>
          <w:b/>
          <w:sz w:val="22"/>
          <w:szCs w:val="22"/>
        </w:rPr>
        <w:t>2</w:t>
      </w:r>
      <w:r w:rsidRPr="005937CC">
        <w:rPr>
          <w:rFonts w:asciiTheme="minorHAnsi" w:hAnsiTheme="minorHAnsi" w:cstheme="minorHAnsi"/>
          <w:b/>
          <w:sz w:val="22"/>
          <w:szCs w:val="22"/>
        </w:rPr>
        <w:t xml:space="preserve">. Heeft u vragen? </w:t>
      </w:r>
    </w:p>
    <w:p w14:paraId="602417E8" w14:textId="348F9219" w:rsidR="000565F7" w:rsidRDefault="00E5780E" w:rsidP="00696BFF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Bij vragen kunt u contact opnemen met </w:t>
      </w:r>
      <w:r w:rsidR="00D05028">
        <w:rPr>
          <w:rFonts w:asciiTheme="minorHAnsi" w:hAnsiTheme="minorHAnsi" w:cstheme="minorHAnsi"/>
          <w:sz w:val="22"/>
          <w:szCs w:val="22"/>
        </w:rPr>
        <w:t>uw behandelteam</w:t>
      </w:r>
      <w:r w:rsidRPr="005937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EB36F0" w14:textId="77777777" w:rsidR="00C03EAA" w:rsidRPr="005937CC" w:rsidRDefault="00C03EAA" w:rsidP="00696BFF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63B60E53" w14:textId="22FC97F1" w:rsidR="000565F7" w:rsidRDefault="00E5780E" w:rsidP="00696BFF">
      <w:pPr>
        <w:spacing w:after="241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Indien u klachten heeft over </w:t>
      </w:r>
      <w:r w:rsidR="00525C8A">
        <w:rPr>
          <w:rFonts w:asciiTheme="minorHAnsi" w:hAnsiTheme="minorHAnsi" w:cstheme="minorHAnsi"/>
          <w:sz w:val="22"/>
          <w:szCs w:val="22"/>
        </w:rPr>
        <w:t>uw behandeling</w:t>
      </w:r>
      <w:r w:rsidRPr="005937CC">
        <w:rPr>
          <w:rFonts w:asciiTheme="minorHAnsi" w:hAnsiTheme="minorHAnsi" w:cstheme="minorHAnsi"/>
          <w:sz w:val="22"/>
          <w:szCs w:val="22"/>
        </w:rPr>
        <w:t>, kunt u dit bespreken met uw behandelend arts. Wilt u dit liever niet, dan kunt u zich wenden tot de klachtenfunctionaris van</w:t>
      </w:r>
      <w:r w:rsidR="00E023B0">
        <w:rPr>
          <w:rFonts w:asciiTheme="minorHAnsi" w:hAnsiTheme="minorHAnsi" w:cstheme="minorHAnsi"/>
          <w:sz w:val="22"/>
          <w:szCs w:val="22"/>
        </w:rPr>
        <w:t xml:space="preserve"> uw ziekenhuis</w:t>
      </w:r>
      <w:r w:rsidRPr="005937CC">
        <w:rPr>
          <w:rFonts w:asciiTheme="minorHAnsi" w:hAnsiTheme="minorHAnsi" w:cstheme="minorHAnsi"/>
          <w:sz w:val="22"/>
          <w:szCs w:val="22"/>
        </w:rPr>
        <w:t xml:space="preserve">. Alle gegevens vindt u in </w:t>
      </w:r>
      <w:r w:rsidRPr="005937CC">
        <w:rPr>
          <w:rFonts w:asciiTheme="minorHAnsi" w:hAnsiTheme="minorHAnsi" w:cstheme="minorHAnsi"/>
          <w:b/>
          <w:sz w:val="22"/>
          <w:szCs w:val="22"/>
        </w:rPr>
        <w:t>Bijlage A</w:t>
      </w:r>
      <w:r w:rsidRPr="005937CC">
        <w:rPr>
          <w:rFonts w:asciiTheme="minorHAnsi" w:hAnsiTheme="minorHAnsi" w:cstheme="minorHAnsi"/>
          <w:sz w:val="22"/>
          <w:szCs w:val="22"/>
        </w:rPr>
        <w:t xml:space="preserve">: Contactgegevens. </w:t>
      </w:r>
    </w:p>
    <w:p w14:paraId="4F5DCF51" w14:textId="40939F3D" w:rsidR="00ED5DC0" w:rsidRDefault="00ED5DC0" w:rsidP="00696BFF">
      <w:pPr>
        <w:spacing w:after="241"/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7A50D035" w14:textId="4DF4F043" w:rsidR="00ED5DC0" w:rsidRPr="005F1B6F" w:rsidRDefault="00ED5DC0" w:rsidP="00696BFF">
      <w:pPr>
        <w:spacing w:after="241"/>
        <w:ind w:left="-5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7A2">
        <w:rPr>
          <w:rFonts w:asciiTheme="minorHAnsi" w:hAnsiTheme="minorHAnsi" w:cstheme="minorHAnsi"/>
          <w:b/>
          <w:sz w:val="22"/>
          <w:szCs w:val="22"/>
        </w:rPr>
        <w:t xml:space="preserve">13. </w:t>
      </w:r>
      <w:r w:rsidR="00F40A7D" w:rsidRPr="00905D8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Meldpunt en Expertisecentrum Bijwerkingen Implantaten</w:t>
      </w:r>
    </w:p>
    <w:p w14:paraId="446EAB05" w14:textId="41E4C7B0" w:rsidR="00ED5DC0" w:rsidRPr="008407A2" w:rsidRDefault="00ED5DC0" w:rsidP="00ED5DC0">
      <w:pPr>
        <w:spacing w:after="100" w:afterAutospacing="1" w:line="240" w:lineRule="auto"/>
        <w:ind w:left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407A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Pacemakers, </w:t>
      </w:r>
      <w:proofErr w:type="spellStart"/>
      <w:r w:rsidRPr="008407A2">
        <w:rPr>
          <w:rFonts w:asciiTheme="minorHAnsi" w:eastAsia="Times New Roman" w:hAnsiTheme="minorHAnsi" w:cstheme="minorHAnsi"/>
          <w:color w:val="auto"/>
          <w:sz w:val="22"/>
          <w:szCs w:val="22"/>
        </w:rPr>
        <w:t>fillers</w:t>
      </w:r>
      <w:proofErr w:type="spellEnd"/>
      <w:r w:rsidRPr="008407A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liesbreukmatjes maar ook vaginale matjes zijn voorbeelden van implantaten. Een implantaat kan – net als een geneesmiddel – bijwerkingen veroorzaken. Het is belangrijk dat implantaten veilig zijn en </w:t>
      </w:r>
      <w:r w:rsidR="005F1B6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vroegtijdige </w:t>
      </w:r>
      <w:r w:rsidRPr="008407A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melding kan daarbij helpen. Als er gezondheidsklachten zijn bij een implantaat, meld dit dan </w:t>
      </w:r>
      <w:r w:rsidR="005F1B6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ook </w:t>
      </w:r>
      <w:r w:rsidRPr="008407A2">
        <w:rPr>
          <w:rFonts w:asciiTheme="minorHAnsi" w:eastAsia="Times New Roman" w:hAnsiTheme="minorHAnsi" w:cstheme="minorHAnsi"/>
          <w:color w:val="auto"/>
          <w:sz w:val="22"/>
          <w:szCs w:val="22"/>
        </w:rPr>
        <w:t>bij het Meldpunt en Expertisecentrum Bijwerkingen Implantaten (MEBI).</w:t>
      </w:r>
    </w:p>
    <w:p w14:paraId="1C75E3DA" w14:textId="74F85670" w:rsidR="00ED5DC0" w:rsidRPr="008407A2" w:rsidRDefault="00ED5DC0" w:rsidP="00ED5DC0">
      <w:pPr>
        <w:spacing w:after="100" w:afterAutospacing="1" w:line="240" w:lineRule="auto"/>
        <w:ind w:left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407A2">
        <w:rPr>
          <w:rFonts w:asciiTheme="minorHAnsi" w:eastAsia="Times New Roman" w:hAnsiTheme="minorHAnsi" w:cstheme="minorHAnsi"/>
          <w:color w:val="auto"/>
          <w:sz w:val="22"/>
          <w:szCs w:val="22"/>
        </w:rPr>
        <w:t>https://www.rivm.nl/meldpunt-expertisecentrum-bijwerkingen-implantaten</w:t>
      </w:r>
    </w:p>
    <w:p w14:paraId="1E22DEFE" w14:textId="77777777" w:rsidR="00ED5DC0" w:rsidRPr="005937CC" w:rsidRDefault="00ED5DC0" w:rsidP="00696BFF">
      <w:pPr>
        <w:spacing w:after="241"/>
        <w:ind w:left="-5"/>
        <w:contextualSpacing/>
        <w:rPr>
          <w:rFonts w:asciiTheme="minorHAnsi" w:hAnsiTheme="minorHAnsi" w:cstheme="minorHAnsi"/>
          <w:sz w:val="22"/>
          <w:szCs w:val="22"/>
        </w:rPr>
      </w:pPr>
    </w:p>
    <w:p w14:paraId="5A506755" w14:textId="03C65B8B" w:rsidR="000565F7" w:rsidRPr="005937CC" w:rsidRDefault="00E5780E" w:rsidP="00696BFF">
      <w:pPr>
        <w:pStyle w:val="Kop1"/>
        <w:spacing w:after="79" w:line="276" w:lineRule="auto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>1</w:t>
      </w:r>
      <w:r w:rsidR="00E804FE">
        <w:rPr>
          <w:rFonts w:asciiTheme="minorHAnsi" w:hAnsiTheme="minorHAnsi" w:cstheme="minorHAnsi"/>
          <w:sz w:val="22"/>
          <w:szCs w:val="22"/>
        </w:rPr>
        <w:t>4</w:t>
      </w:r>
      <w:r w:rsidRPr="005937CC">
        <w:rPr>
          <w:rFonts w:asciiTheme="minorHAnsi" w:hAnsiTheme="minorHAnsi" w:cstheme="minorHAnsi"/>
          <w:sz w:val="22"/>
          <w:szCs w:val="22"/>
        </w:rPr>
        <w:t xml:space="preserve">. Ondertekening toestemmingsformulier </w:t>
      </w:r>
    </w:p>
    <w:p w14:paraId="59991845" w14:textId="62C1EC58" w:rsidR="000565F7" w:rsidRPr="005937CC" w:rsidRDefault="00E5780E" w:rsidP="00696BFF">
      <w:pPr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Wanneer u voldoende bedenktijd heeft gehad, wordt u gevraagd te beslissen </w:t>
      </w:r>
      <w:r w:rsidR="00525C8A">
        <w:rPr>
          <w:rFonts w:asciiTheme="minorHAnsi" w:hAnsiTheme="minorHAnsi" w:cstheme="minorHAnsi"/>
          <w:sz w:val="22"/>
          <w:szCs w:val="22"/>
        </w:rPr>
        <w:t>of uw een vaginaal implantaat wil</w:t>
      </w:r>
      <w:r w:rsidR="00BB2C1F">
        <w:rPr>
          <w:rFonts w:asciiTheme="minorHAnsi" w:hAnsiTheme="minorHAnsi" w:cstheme="minorHAnsi"/>
          <w:sz w:val="22"/>
          <w:szCs w:val="22"/>
        </w:rPr>
        <w:t>t</w:t>
      </w:r>
      <w:r w:rsidR="00525C8A">
        <w:rPr>
          <w:rFonts w:asciiTheme="minorHAnsi" w:hAnsiTheme="minorHAnsi" w:cstheme="minorHAnsi"/>
          <w:sz w:val="22"/>
          <w:szCs w:val="22"/>
        </w:rPr>
        <w:t>.</w:t>
      </w:r>
      <w:r w:rsidRPr="005937CC">
        <w:rPr>
          <w:rFonts w:asciiTheme="minorHAnsi" w:hAnsiTheme="minorHAnsi" w:cstheme="minorHAnsi"/>
          <w:sz w:val="22"/>
          <w:szCs w:val="22"/>
        </w:rPr>
        <w:t xml:space="preserve"> Indien u toestemming geeft, zullen wij u vragen deze op de bijbehorende toestemmingsverklaring schriftelijk te bevestigen. Door uw schriftelijke toestemming geeft u aan dat u de informatie heeft begrepen en instemt met </w:t>
      </w:r>
      <w:r w:rsidR="00525C8A">
        <w:rPr>
          <w:rFonts w:asciiTheme="minorHAnsi" w:hAnsiTheme="minorHAnsi" w:cstheme="minorHAnsi"/>
          <w:sz w:val="22"/>
          <w:szCs w:val="22"/>
        </w:rPr>
        <w:t>de behandeling</w:t>
      </w:r>
      <w:r w:rsidRPr="005937CC">
        <w:rPr>
          <w:rFonts w:asciiTheme="minorHAnsi" w:hAnsiTheme="minorHAnsi" w:cstheme="minorHAnsi"/>
          <w:sz w:val="22"/>
          <w:szCs w:val="22"/>
        </w:rPr>
        <w:t>.</w:t>
      </w:r>
    </w:p>
    <w:p w14:paraId="6144FA96" w14:textId="77777777" w:rsidR="000565F7" w:rsidRPr="005937CC" w:rsidRDefault="00E5780E" w:rsidP="00696BFF">
      <w:pPr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E3F6F" w14:textId="77777777" w:rsidR="000565F7" w:rsidRPr="005937CC" w:rsidRDefault="00E5780E" w:rsidP="00696BFF">
      <w:pPr>
        <w:spacing w:after="286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Dank voor uw aandacht. </w:t>
      </w:r>
    </w:p>
    <w:p w14:paraId="0AE4513B" w14:textId="77777777" w:rsidR="000565F7" w:rsidRPr="005937CC" w:rsidRDefault="00E5780E" w:rsidP="00696BFF">
      <w:pPr>
        <w:spacing w:after="202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CF7FB" w14:textId="211DD81C" w:rsidR="000565F7" w:rsidRDefault="00E5780E" w:rsidP="00696BFF">
      <w:pPr>
        <w:spacing w:after="0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937C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eastAsia="Calibri" w:hAnsiTheme="minorHAnsi" w:cstheme="minorHAnsi"/>
          <w:sz w:val="22"/>
          <w:szCs w:val="22"/>
        </w:rPr>
        <w:tab/>
      </w:r>
      <w:r w:rsidRPr="005937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0C846A" w14:textId="77777777" w:rsidR="003275BE" w:rsidRPr="005937CC" w:rsidRDefault="003275BE" w:rsidP="00696BFF">
      <w:pPr>
        <w:spacing w:after="0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30925730" w14:textId="6E8163CF" w:rsidR="000565F7" w:rsidRPr="005937CC" w:rsidRDefault="00E5780E" w:rsidP="00696BFF">
      <w:pPr>
        <w:pStyle w:val="Kop1"/>
        <w:spacing w:after="88" w:line="276" w:lineRule="auto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3275BE">
        <w:rPr>
          <w:rFonts w:asciiTheme="minorHAnsi" w:hAnsiTheme="minorHAnsi" w:cstheme="minorHAnsi"/>
          <w:sz w:val="22"/>
          <w:szCs w:val="22"/>
        </w:rPr>
        <w:t>4</w:t>
      </w:r>
      <w:r w:rsidRPr="005937CC">
        <w:rPr>
          <w:rFonts w:asciiTheme="minorHAnsi" w:hAnsiTheme="minorHAnsi" w:cstheme="minorHAnsi"/>
          <w:sz w:val="22"/>
          <w:szCs w:val="22"/>
        </w:rPr>
        <w:t xml:space="preserve">. Bijlagen bij deze informatie </w:t>
      </w:r>
    </w:p>
    <w:p w14:paraId="7927A1C7" w14:textId="77777777" w:rsidR="000565F7" w:rsidRPr="005937CC" w:rsidRDefault="00E5780E" w:rsidP="00696BFF">
      <w:pPr>
        <w:numPr>
          <w:ilvl w:val="0"/>
          <w:numId w:val="5"/>
        </w:numPr>
        <w:spacing w:after="227"/>
        <w:ind w:hanging="72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Contactgegevens  </w:t>
      </w:r>
    </w:p>
    <w:p w14:paraId="5530B454" w14:textId="77777777" w:rsidR="000565F7" w:rsidRPr="005937CC" w:rsidRDefault="00E5780E" w:rsidP="00696BFF">
      <w:pPr>
        <w:numPr>
          <w:ilvl w:val="0"/>
          <w:numId w:val="5"/>
        </w:numPr>
        <w:spacing w:after="4"/>
        <w:ind w:hanging="72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Toestemmingsformulier </w:t>
      </w:r>
      <w:r w:rsidRPr="005937CC">
        <w:rPr>
          <w:rFonts w:asciiTheme="minorHAnsi" w:hAnsiTheme="minorHAnsi" w:cstheme="minorHAnsi"/>
          <w:sz w:val="22"/>
          <w:szCs w:val="22"/>
        </w:rPr>
        <w:br w:type="page"/>
      </w:r>
    </w:p>
    <w:p w14:paraId="340C81D2" w14:textId="69F8734F" w:rsidR="001161A2" w:rsidRPr="00A72788" w:rsidRDefault="00E5780E" w:rsidP="001161A2">
      <w:pPr>
        <w:rPr>
          <w:rFonts w:asciiTheme="minorHAnsi" w:hAnsiTheme="minorHAnsi" w:cstheme="minorHAnsi"/>
          <w:b/>
          <w:sz w:val="22"/>
          <w:szCs w:val="22"/>
        </w:rPr>
      </w:pPr>
      <w:r w:rsidRPr="005937C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BIJLAGE A: </w:t>
      </w:r>
      <w:r w:rsidR="001161A2" w:rsidRPr="005937CC">
        <w:rPr>
          <w:rFonts w:asciiTheme="minorHAnsi" w:hAnsiTheme="minorHAnsi" w:cstheme="minorHAnsi"/>
          <w:b/>
          <w:sz w:val="22"/>
          <w:szCs w:val="22"/>
        </w:rPr>
        <w:t>C</w:t>
      </w:r>
      <w:r w:rsidR="001161A2">
        <w:rPr>
          <w:rFonts w:asciiTheme="minorHAnsi" w:hAnsiTheme="minorHAnsi" w:cstheme="minorHAnsi"/>
          <w:b/>
          <w:sz w:val="22"/>
          <w:szCs w:val="22"/>
        </w:rPr>
        <w:t>ontactgegevens</w:t>
      </w:r>
      <w:r w:rsidR="001161A2" w:rsidRPr="005937CC">
        <w:rPr>
          <w:rFonts w:asciiTheme="minorHAnsi" w:hAnsiTheme="minorHAnsi" w:cstheme="minorHAnsi"/>
          <w:color w:val="163471"/>
          <w:sz w:val="22"/>
          <w:szCs w:val="22"/>
        </w:rPr>
        <w:t xml:space="preserve"> </w:t>
      </w:r>
      <w:r w:rsidR="001161A2" w:rsidRPr="00A72788">
        <w:rPr>
          <w:rFonts w:asciiTheme="minorHAnsi" w:hAnsiTheme="minorHAnsi" w:cstheme="minorHAnsi"/>
          <w:b/>
          <w:sz w:val="22"/>
          <w:szCs w:val="22"/>
        </w:rPr>
        <w:t xml:space="preserve">voor </w:t>
      </w:r>
      <w:r w:rsidR="001161A2" w:rsidRPr="00A72788">
        <w:rPr>
          <w:rFonts w:asciiTheme="minorHAnsi" w:hAnsiTheme="minorHAnsi" w:cstheme="minorHAnsi"/>
          <w:b/>
          <w:sz w:val="22"/>
          <w:szCs w:val="22"/>
          <w:highlight w:val="green"/>
        </w:rPr>
        <w:t>[naam deelnemend site]</w:t>
      </w:r>
    </w:p>
    <w:p w14:paraId="5EDD3558" w14:textId="77777777" w:rsidR="001161A2" w:rsidRPr="00A72788" w:rsidRDefault="001161A2" w:rsidP="001161A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7546BED" w14:textId="55830FD5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>[</w:t>
      </w:r>
      <w:r w:rsidR="00EC7482">
        <w:rPr>
          <w:rFonts w:asciiTheme="minorHAnsi" w:hAnsiTheme="minorHAnsi" w:cstheme="minorHAnsi"/>
          <w:sz w:val="22"/>
          <w:szCs w:val="22"/>
          <w:lang w:eastAsia="en-GB"/>
        </w:rPr>
        <w:t>Behandelaar</w:t>
      </w:r>
      <w:r w:rsidRPr="00A72788">
        <w:rPr>
          <w:rFonts w:asciiTheme="minorHAnsi" w:hAnsiTheme="minorHAnsi" w:cstheme="minorHAnsi"/>
          <w:sz w:val="22"/>
          <w:szCs w:val="22"/>
          <w:lang w:eastAsia="en-GB"/>
        </w:rPr>
        <w:t>]: [voor hoofd</w:t>
      </w:r>
      <w:r w:rsidR="00EC7482">
        <w:rPr>
          <w:rFonts w:asciiTheme="minorHAnsi" w:hAnsiTheme="minorHAnsi" w:cstheme="minorHAnsi"/>
          <w:sz w:val="22"/>
          <w:szCs w:val="22"/>
          <w:lang w:eastAsia="en-GB"/>
        </w:rPr>
        <w:t>behandelaar</w:t>
      </w:r>
      <w:r w:rsidRPr="00A72788">
        <w:rPr>
          <w:rFonts w:asciiTheme="minorHAnsi" w:hAnsiTheme="minorHAnsi" w:cstheme="minorHAnsi"/>
          <w:sz w:val="22"/>
          <w:szCs w:val="22"/>
          <w:lang w:eastAsia="en-GB"/>
        </w:rPr>
        <w:t xml:space="preserve"> van centrum: naam, contactgegevens en bereikbaarheid]</w:t>
      </w:r>
    </w:p>
    <w:p w14:paraId="2CBD3FB6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341F012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 xml:space="preserve">&lt; </w:t>
      </w:r>
      <w:r w:rsidRPr="00A72788">
        <w:rPr>
          <w:rFonts w:asciiTheme="minorHAnsi" w:hAnsiTheme="minorHAnsi" w:cstheme="minorHAnsi"/>
          <w:i/>
          <w:iCs/>
          <w:sz w:val="22"/>
          <w:szCs w:val="22"/>
          <w:lang w:eastAsia="en-GB"/>
        </w:rPr>
        <w:t>indien van toepassing</w:t>
      </w:r>
      <w:r w:rsidRPr="00A72788">
        <w:rPr>
          <w:rFonts w:asciiTheme="minorHAnsi" w:hAnsiTheme="minorHAnsi" w:cstheme="minorHAnsi"/>
          <w:sz w:val="22"/>
          <w:szCs w:val="22"/>
          <w:lang w:eastAsia="en-GB"/>
        </w:rPr>
        <w:t xml:space="preserve">&gt; </w:t>
      </w:r>
    </w:p>
    <w:p w14:paraId="43A3E344" w14:textId="20033DD7" w:rsidR="001161A2" w:rsidRPr="00A72788" w:rsidRDefault="00C03EAA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[</w:t>
      </w:r>
      <w:r w:rsidR="001161A2" w:rsidRPr="00A72788">
        <w:rPr>
          <w:rFonts w:asciiTheme="minorHAnsi" w:hAnsiTheme="minorHAnsi" w:cstheme="minorHAnsi"/>
          <w:sz w:val="22"/>
          <w:szCs w:val="22"/>
          <w:lang w:eastAsia="en-GB"/>
        </w:rPr>
        <w:t xml:space="preserve">verpleegkundig specialist]: </w:t>
      </w:r>
    </w:p>
    <w:p w14:paraId="015283F2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0B2AAB5" w14:textId="77777777" w:rsidR="003275BE" w:rsidRDefault="003275BE" w:rsidP="003275BE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left="0" w:right="-430"/>
        <w:rPr>
          <w:rFonts w:asciiTheme="minorHAnsi" w:hAnsiTheme="minorHAnsi" w:cstheme="minorHAnsi"/>
          <w:sz w:val="22"/>
          <w:szCs w:val="22"/>
        </w:rPr>
      </w:pPr>
    </w:p>
    <w:p w14:paraId="5E5823B8" w14:textId="77777777" w:rsidR="003275BE" w:rsidRPr="00A72788" w:rsidRDefault="003275BE" w:rsidP="00656491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left="0" w:right="-430"/>
        <w:rPr>
          <w:rFonts w:asciiTheme="minorHAnsi" w:hAnsiTheme="minorHAnsi" w:cstheme="minorHAnsi"/>
          <w:sz w:val="22"/>
          <w:szCs w:val="22"/>
        </w:rPr>
      </w:pPr>
    </w:p>
    <w:p w14:paraId="6FC21E83" w14:textId="77777777" w:rsidR="001161A2" w:rsidRPr="00A72788" w:rsidRDefault="001161A2" w:rsidP="00656491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left="0" w:right="-43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5196D45" w14:textId="67E34094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>Klachten: [dienst of persoon met contactgegevens en bereikbaarheid</w:t>
      </w:r>
      <w:r w:rsidR="00656491">
        <w:rPr>
          <w:rFonts w:asciiTheme="minorHAnsi" w:hAnsiTheme="minorHAnsi" w:cstheme="minorHAnsi"/>
          <w:sz w:val="22"/>
          <w:szCs w:val="22"/>
          <w:lang w:eastAsia="en-GB"/>
        </w:rPr>
        <w:t xml:space="preserve"> van ziekenhuis</w:t>
      </w:r>
      <w:r w:rsidRPr="00A72788">
        <w:rPr>
          <w:rFonts w:asciiTheme="minorHAnsi" w:hAnsiTheme="minorHAnsi" w:cstheme="minorHAnsi"/>
          <w:sz w:val="22"/>
          <w:szCs w:val="22"/>
          <w:lang w:eastAsia="en-GB"/>
        </w:rPr>
        <w:t>]</w:t>
      </w:r>
    </w:p>
    <w:p w14:paraId="3B81B646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A3A7CD5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>Functionaris voor de Gegevensbescherming:</w:t>
      </w:r>
    </w:p>
    <w:p w14:paraId="30D3FCAD" w14:textId="6AB0D852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 xml:space="preserve">Namens de instelling: </w:t>
      </w:r>
      <w:r w:rsidR="00656491" w:rsidRPr="00A72788">
        <w:rPr>
          <w:rFonts w:asciiTheme="minorHAnsi" w:hAnsiTheme="minorHAnsi" w:cstheme="minorHAnsi"/>
          <w:sz w:val="22"/>
          <w:szCs w:val="22"/>
          <w:lang w:eastAsia="en-GB"/>
        </w:rPr>
        <w:t>[dienst of persoon met contactgegevens en bereikbaarheid</w:t>
      </w:r>
      <w:r w:rsidR="00656491">
        <w:rPr>
          <w:rFonts w:asciiTheme="minorHAnsi" w:hAnsiTheme="minorHAnsi" w:cstheme="minorHAnsi"/>
          <w:sz w:val="22"/>
          <w:szCs w:val="22"/>
          <w:lang w:eastAsia="en-GB"/>
        </w:rPr>
        <w:t xml:space="preserve"> van ziekenhuis</w:t>
      </w:r>
      <w:r w:rsidR="00656491" w:rsidRPr="00A72788">
        <w:rPr>
          <w:rFonts w:asciiTheme="minorHAnsi" w:hAnsiTheme="minorHAnsi" w:cstheme="minorHAnsi"/>
          <w:sz w:val="22"/>
          <w:szCs w:val="22"/>
          <w:lang w:eastAsia="en-GB"/>
        </w:rPr>
        <w:t>]</w:t>
      </w:r>
    </w:p>
    <w:p w14:paraId="15ECF24D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E183131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>Voor meer</w:t>
      </w:r>
      <w:r w:rsidRPr="00A72788">
        <w:rPr>
          <w:rFonts w:asciiTheme="minorHAnsi" w:hAnsiTheme="minorHAnsi" w:cstheme="minorHAnsi"/>
          <w:sz w:val="22"/>
          <w:szCs w:val="22"/>
        </w:rPr>
        <w:t xml:space="preserve"> informatie over </w:t>
      </w:r>
      <w:r w:rsidRPr="00A72788">
        <w:rPr>
          <w:rFonts w:asciiTheme="minorHAnsi" w:hAnsiTheme="minorHAnsi" w:cstheme="minorHAnsi"/>
          <w:sz w:val="22"/>
          <w:szCs w:val="22"/>
          <w:lang w:eastAsia="en-GB"/>
        </w:rPr>
        <w:t>uw rechten: [Contactgegevens [inclusief website] van de verantwoordelijke(n) voor de verwerking van persoonsgegevens]:</w:t>
      </w:r>
    </w:p>
    <w:p w14:paraId="4123E7A3" w14:textId="799F6276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>Namens de instelling:</w:t>
      </w:r>
      <w:r w:rsidR="0065649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56491" w:rsidRPr="00A72788">
        <w:rPr>
          <w:rFonts w:asciiTheme="minorHAnsi" w:hAnsiTheme="minorHAnsi" w:cstheme="minorHAnsi"/>
          <w:sz w:val="22"/>
          <w:szCs w:val="22"/>
          <w:lang w:eastAsia="en-GB"/>
        </w:rPr>
        <w:t>[dienst of persoon met contactgegevens en bereikbaarheid</w:t>
      </w:r>
      <w:r w:rsidR="00656491">
        <w:rPr>
          <w:rFonts w:asciiTheme="minorHAnsi" w:hAnsiTheme="minorHAnsi" w:cstheme="minorHAnsi"/>
          <w:sz w:val="22"/>
          <w:szCs w:val="22"/>
          <w:lang w:eastAsia="en-GB"/>
        </w:rPr>
        <w:t xml:space="preserve"> van ziekenhuis</w:t>
      </w:r>
      <w:r w:rsidR="00656491" w:rsidRPr="00A72788">
        <w:rPr>
          <w:rFonts w:asciiTheme="minorHAnsi" w:hAnsiTheme="minorHAnsi" w:cstheme="minorHAnsi"/>
          <w:sz w:val="22"/>
          <w:szCs w:val="22"/>
          <w:lang w:eastAsia="en-GB"/>
        </w:rPr>
        <w:t>]</w:t>
      </w:r>
    </w:p>
    <w:p w14:paraId="00019336" w14:textId="77777777" w:rsidR="001161A2" w:rsidRPr="00A72788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779268E" w14:textId="31460EA5" w:rsidR="001161A2" w:rsidRDefault="001161A2" w:rsidP="001161A2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-430"/>
        <w:rPr>
          <w:rFonts w:asciiTheme="minorHAnsi" w:hAnsiTheme="minorHAnsi" w:cstheme="minorHAnsi"/>
          <w:sz w:val="22"/>
          <w:szCs w:val="22"/>
          <w:lang w:eastAsia="en-GB"/>
        </w:rPr>
      </w:pPr>
      <w:r w:rsidRPr="00A72788">
        <w:rPr>
          <w:rFonts w:asciiTheme="minorHAnsi" w:hAnsiTheme="minorHAnsi" w:cstheme="minorHAnsi"/>
          <w:sz w:val="22"/>
          <w:szCs w:val="22"/>
          <w:lang w:eastAsia="en-GB"/>
        </w:rPr>
        <w:t>&lt;</w:t>
      </w:r>
      <w:r w:rsidRPr="00A72788">
        <w:rPr>
          <w:rFonts w:asciiTheme="minorHAnsi" w:hAnsiTheme="minorHAnsi" w:cstheme="minorHAnsi"/>
          <w:i/>
          <w:iCs/>
          <w:sz w:val="22"/>
          <w:szCs w:val="22"/>
          <w:lang w:eastAsia="en-GB"/>
        </w:rPr>
        <w:t xml:space="preserve">indien van toepassing aan te vullen met bijvoorbeeld coördinerend </w:t>
      </w:r>
      <w:r w:rsidR="00EC7482">
        <w:rPr>
          <w:rFonts w:asciiTheme="minorHAnsi" w:hAnsiTheme="minorHAnsi" w:cstheme="minorHAnsi"/>
          <w:i/>
          <w:iCs/>
          <w:sz w:val="22"/>
          <w:szCs w:val="22"/>
          <w:lang w:eastAsia="en-GB"/>
        </w:rPr>
        <w:t>behandelaar</w:t>
      </w:r>
      <w:r w:rsidRPr="00A72788">
        <w:rPr>
          <w:rFonts w:asciiTheme="minorHAnsi" w:hAnsiTheme="minorHAnsi" w:cstheme="minorHAnsi"/>
          <w:i/>
          <w:iCs/>
          <w:sz w:val="22"/>
          <w:szCs w:val="22"/>
          <w:lang w:eastAsia="en-GB"/>
        </w:rPr>
        <w:t xml:space="preserve"> en/of een alarmnummer/24-uur bereikbaarheid</w:t>
      </w:r>
      <w:r w:rsidRPr="00A72788">
        <w:rPr>
          <w:rFonts w:asciiTheme="minorHAnsi" w:hAnsiTheme="minorHAnsi" w:cstheme="minorHAnsi"/>
          <w:sz w:val="22"/>
          <w:szCs w:val="22"/>
          <w:lang w:eastAsia="en-GB"/>
        </w:rPr>
        <w:t xml:space="preserve">&gt; </w:t>
      </w:r>
    </w:p>
    <w:p w14:paraId="3D723761" w14:textId="77777777" w:rsidR="001161A2" w:rsidRDefault="001161A2">
      <w:p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br w:type="page"/>
      </w:r>
    </w:p>
    <w:p w14:paraId="321500FF" w14:textId="2D1DD2DE" w:rsidR="000565F7" w:rsidRDefault="00E5780E" w:rsidP="000D0A46">
      <w:pPr>
        <w:pStyle w:val="Kop1"/>
        <w:tabs>
          <w:tab w:val="center" w:pos="3155"/>
        </w:tabs>
        <w:spacing w:line="276" w:lineRule="auto"/>
        <w:ind w:left="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lastRenderedPageBreak/>
        <w:t xml:space="preserve">Bijlage </w:t>
      </w:r>
      <w:r w:rsidR="00645092">
        <w:rPr>
          <w:rFonts w:asciiTheme="minorHAnsi" w:hAnsiTheme="minorHAnsi" w:cstheme="minorHAnsi"/>
          <w:sz w:val="22"/>
          <w:szCs w:val="22"/>
        </w:rPr>
        <w:t>B</w:t>
      </w:r>
      <w:r w:rsidRPr="005937CC">
        <w:rPr>
          <w:rFonts w:asciiTheme="minorHAnsi" w:hAnsiTheme="minorHAnsi" w:cstheme="minorHAnsi"/>
          <w:sz w:val="22"/>
          <w:szCs w:val="22"/>
        </w:rPr>
        <w:t xml:space="preserve">: </w:t>
      </w:r>
      <w:r w:rsidR="00955906">
        <w:rPr>
          <w:rFonts w:asciiTheme="minorHAnsi" w:hAnsiTheme="minorHAnsi" w:cstheme="minorHAnsi"/>
          <w:sz w:val="22"/>
          <w:szCs w:val="22"/>
        </w:rPr>
        <w:t>T</w:t>
      </w:r>
      <w:r w:rsidRPr="005937CC">
        <w:rPr>
          <w:rFonts w:asciiTheme="minorHAnsi" w:hAnsiTheme="minorHAnsi" w:cstheme="minorHAnsi"/>
          <w:sz w:val="22"/>
          <w:szCs w:val="22"/>
        </w:rPr>
        <w:t xml:space="preserve">oestemmingsformulier </w:t>
      </w:r>
      <w:r w:rsidR="00E315DE">
        <w:rPr>
          <w:rFonts w:asciiTheme="minorHAnsi" w:hAnsiTheme="minorHAnsi" w:cstheme="minorHAnsi"/>
          <w:sz w:val="22"/>
          <w:szCs w:val="22"/>
        </w:rPr>
        <w:t>behandeling met Calistar-s implantaat</w:t>
      </w:r>
      <w:r w:rsidRPr="005937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3EE57A5" w14:textId="77777777" w:rsidR="00955906" w:rsidRPr="00955906" w:rsidRDefault="00955906" w:rsidP="00A31731">
      <w:pPr>
        <w:ind w:left="0"/>
      </w:pPr>
    </w:p>
    <w:p w14:paraId="5E808DDA" w14:textId="4625EFF7" w:rsidR="005F1B6F" w:rsidRDefault="00E5780E" w:rsidP="008407A2">
      <w:pPr>
        <w:numPr>
          <w:ilvl w:val="0"/>
          <w:numId w:val="6"/>
        </w:numPr>
        <w:spacing w:after="3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Ik heb </w:t>
      </w:r>
      <w:r w:rsidR="00E315DE">
        <w:rPr>
          <w:rFonts w:asciiTheme="minorHAnsi" w:hAnsiTheme="minorHAnsi" w:cstheme="minorHAnsi"/>
          <w:sz w:val="22"/>
          <w:szCs w:val="22"/>
        </w:rPr>
        <w:t>de patiënten</w:t>
      </w:r>
      <w:r w:rsidR="003246FD">
        <w:rPr>
          <w:rFonts w:asciiTheme="minorHAnsi" w:hAnsiTheme="minorHAnsi" w:cstheme="minorHAnsi"/>
          <w:sz w:val="22"/>
          <w:szCs w:val="22"/>
        </w:rPr>
        <w:t xml:space="preserve"> </w:t>
      </w:r>
      <w:r w:rsidR="00E315DE">
        <w:rPr>
          <w:rFonts w:asciiTheme="minorHAnsi" w:hAnsiTheme="minorHAnsi" w:cstheme="minorHAnsi"/>
          <w:sz w:val="22"/>
          <w:szCs w:val="22"/>
        </w:rPr>
        <w:t>informatie</w:t>
      </w:r>
      <w:r w:rsidRPr="005937CC">
        <w:rPr>
          <w:rFonts w:asciiTheme="minorHAnsi" w:hAnsiTheme="minorHAnsi" w:cstheme="minorHAnsi"/>
          <w:sz w:val="22"/>
          <w:szCs w:val="22"/>
        </w:rPr>
        <w:t xml:space="preserve"> gelezen. Ik heb ook alle vragen kunnen stellen die ik had. Mijn vragen zijn naar tevredenheid beantwoord. Ik heb genoeg tijd gehad om te besluiten of ik </w:t>
      </w:r>
      <w:r w:rsidR="004D33BB">
        <w:rPr>
          <w:rFonts w:asciiTheme="minorHAnsi" w:hAnsiTheme="minorHAnsi" w:cstheme="minorHAnsi"/>
          <w:sz w:val="22"/>
          <w:szCs w:val="22"/>
        </w:rPr>
        <w:t>de behandeling wil.</w:t>
      </w:r>
    </w:p>
    <w:p w14:paraId="614A5A52" w14:textId="620C5F62" w:rsidR="00A3137B" w:rsidRPr="00E804FE" w:rsidRDefault="00ED5DC0" w:rsidP="008407A2">
      <w:pPr>
        <w:numPr>
          <w:ilvl w:val="0"/>
          <w:numId w:val="6"/>
        </w:numPr>
        <w:spacing w:after="3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E804FE">
        <w:rPr>
          <w:rFonts w:asciiTheme="minorHAnsi" w:hAnsiTheme="minorHAnsi" w:cstheme="minorHAnsi"/>
          <w:sz w:val="22"/>
          <w:szCs w:val="22"/>
        </w:rPr>
        <w:t xml:space="preserve">Ik ben voldoende bekend met de mogelijke risico’s bij </w:t>
      </w:r>
      <w:r w:rsidR="005F1B6F">
        <w:rPr>
          <w:rFonts w:asciiTheme="minorHAnsi" w:hAnsiTheme="minorHAnsi" w:cstheme="minorHAnsi"/>
          <w:sz w:val="22"/>
          <w:szCs w:val="22"/>
        </w:rPr>
        <w:t xml:space="preserve">of na </w:t>
      </w:r>
      <w:r w:rsidRPr="00E804FE">
        <w:rPr>
          <w:rFonts w:asciiTheme="minorHAnsi" w:hAnsiTheme="minorHAnsi" w:cstheme="minorHAnsi"/>
          <w:sz w:val="22"/>
          <w:szCs w:val="22"/>
        </w:rPr>
        <w:t xml:space="preserve">het plaatsen van </w:t>
      </w:r>
      <w:r w:rsidR="005F1B6F">
        <w:rPr>
          <w:rFonts w:asciiTheme="minorHAnsi" w:hAnsiTheme="minorHAnsi" w:cstheme="minorHAnsi"/>
          <w:sz w:val="22"/>
          <w:szCs w:val="22"/>
        </w:rPr>
        <w:t>het</w:t>
      </w:r>
      <w:r w:rsidRPr="00E804FE">
        <w:rPr>
          <w:rFonts w:asciiTheme="minorHAnsi" w:hAnsiTheme="minorHAnsi" w:cstheme="minorHAnsi"/>
          <w:sz w:val="22"/>
          <w:szCs w:val="22"/>
        </w:rPr>
        <w:t xml:space="preserve"> implantaat</w:t>
      </w:r>
    </w:p>
    <w:p w14:paraId="36F5231C" w14:textId="0C745855" w:rsidR="000565F7" w:rsidRPr="005937CC" w:rsidRDefault="00E5780E" w:rsidP="001161A2">
      <w:pPr>
        <w:numPr>
          <w:ilvl w:val="0"/>
          <w:numId w:val="6"/>
        </w:numPr>
        <w:spacing w:after="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>Ik weet dat het verwijderen van het vaginale</w:t>
      </w:r>
      <w:r w:rsidR="003246FD">
        <w:rPr>
          <w:rFonts w:asciiTheme="minorHAnsi" w:hAnsiTheme="minorHAnsi" w:cstheme="minorHAnsi"/>
          <w:sz w:val="22"/>
          <w:szCs w:val="22"/>
        </w:rPr>
        <w:t xml:space="preserve"> </w:t>
      </w:r>
      <w:r w:rsidR="00CE04AA">
        <w:rPr>
          <w:rFonts w:asciiTheme="minorHAnsi" w:hAnsiTheme="minorHAnsi" w:cstheme="minorHAnsi"/>
          <w:sz w:val="22"/>
          <w:szCs w:val="22"/>
        </w:rPr>
        <w:t>implantaat</w:t>
      </w:r>
      <w:r w:rsidRPr="005937CC">
        <w:rPr>
          <w:rFonts w:asciiTheme="minorHAnsi" w:hAnsiTheme="minorHAnsi" w:cstheme="minorHAnsi"/>
          <w:sz w:val="22"/>
          <w:szCs w:val="22"/>
        </w:rPr>
        <w:t xml:space="preserve"> niet altijd geheel mogelijk is.  </w:t>
      </w:r>
    </w:p>
    <w:p w14:paraId="43789CD2" w14:textId="0EAF3AB7" w:rsidR="00955906" w:rsidRDefault="00E5780E" w:rsidP="00955906">
      <w:pPr>
        <w:numPr>
          <w:ilvl w:val="0"/>
          <w:numId w:val="6"/>
        </w:numPr>
        <w:spacing w:after="37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Ik vind het goed dat mijn huisarts wordt verteld dat ik </w:t>
      </w:r>
      <w:r w:rsidR="002030B4">
        <w:rPr>
          <w:rFonts w:asciiTheme="minorHAnsi" w:hAnsiTheme="minorHAnsi" w:cstheme="minorHAnsi"/>
          <w:sz w:val="22"/>
          <w:szCs w:val="22"/>
        </w:rPr>
        <w:t xml:space="preserve">een vaginaal </w:t>
      </w:r>
      <w:r w:rsidR="00CE04AA">
        <w:rPr>
          <w:rFonts w:asciiTheme="minorHAnsi" w:hAnsiTheme="minorHAnsi" w:cstheme="minorHAnsi"/>
          <w:sz w:val="22"/>
          <w:szCs w:val="22"/>
        </w:rPr>
        <w:t xml:space="preserve">implantaat </w:t>
      </w:r>
      <w:r w:rsidR="002030B4">
        <w:rPr>
          <w:rFonts w:asciiTheme="minorHAnsi" w:hAnsiTheme="minorHAnsi" w:cstheme="minorHAnsi"/>
          <w:sz w:val="22"/>
          <w:szCs w:val="22"/>
        </w:rPr>
        <w:t>heb gekregen.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4D147" w14:textId="0021F2C2" w:rsidR="00955906" w:rsidRPr="00955906" w:rsidRDefault="00955906" w:rsidP="00955906">
      <w:pPr>
        <w:numPr>
          <w:ilvl w:val="0"/>
          <w:numId w:val="6"/>
        </w:numPr>
        <w:spacing w:after="37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955906">
        <w:rPr>
          <w:rFonts w:asciiTheme="minorHAnsi" w:hAnsiTheme="minorHAnsi" w:cstheme="minorHAnsi"/>
          <w:sz w:val="22"/>
          <w:szCs w:val="22"/>
        </w:rPr>
        <w:t xml:space="preserve">Ik geef de </w:t>
      </w:r>
      <w:r w:rsidR="00EC7482">
        <w:rPr>
          <w:rFonts w:asciiTheme="minorHAnsi" w:hAnsiTheme="minorHAnsi" w:cstheme="minorHAnsi"/>
          <w:sz w:val="22"/>
          <w:szCs w:val="22"/>
        </w:rPr>
        <w:t>behandelaar</w:t>
      </w:r>
      <w:r w:rsidRPr="00955906">
        <w:rPr>
          <w:rFonts w:asciiTheme="minorHAnsi" w:hAnsiTheme="minorHAnsi" w:cstheme="minorHAnsi"/>
          <w:sz w:val="22"/>
          <w:szCs w:val="22"/>
        </w:rPr>
        <w:t xml:space="preserve"> toestemming om informatie op te vragen bij mijn huisarts/specialist(en) die mij behandelt </w:t>
      </w:r>
    </w:p>
    <w:p w14:paraId="13986324" w14:textId="7BF49196" w:rsidR="000565F7" w:rsidRPr="005937CC" w:rsidRDefault="00E5780E" w:rsidP="001161A2">
      <w:pPr>
        <w:numPr>
          <w:ilvl w:val="0"/>
          <w:numId w:val="6"/>
        </w:numPr>
        <w:spacing w:after="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CB4F99">
        <w:rPr>
          <w:rFonts w:asciiTheme="minorHAnsi" w:hAnsiTheme="minorHAnsi" w:cstheme="minorHAnsi"/>
          <w:sz w:val="22"/>
          <w:szCs w:val="22"/>
        </w:rPr>
        <w:t xml:space="preserve">Ik geef toestemming </w:t>
      </w:r>
      <w:r w:rsidRPr="005937CC">
        <w:rPr>
          <w:rFonts w:asciiTheme="minorHAnsi" w:hAnsiTheme="minorHAnsi" w:cstheme="minorHAnsi"/>
          <w:sz w:val="22"/>
          <w:szCs w:val="22"/>
        </w:rPr>
        <w:t xml:space="preserve">voor het </w:t>
      </w:r>
      <w:r w:rsidR="00CB4F99">
        <w:rPr>
          <w:rFonts w:asciiTheme="minorHAnsi" w:hAnsiTheme="minorHAnsi" w:cstheme="minorHAnsi"/>
          <w:sz w:val="22"/>
          <w:szCs w:val="22"/>
        </w:rPr>
        <w:t xml:space="preserve">verzamelen en </w:t>
      </w:r>
      <w:r w:rsidRPr="005937CC">
        <w:rPr>
          <w:rFonts w:asciiTheme="minorHAnsi" w:hAnsiTheme="minorHAnsi" w:cstheme="minorHAnsi"/>
          <w:sz w:val="22"/>
          <w:szCs w:val="22"/>
        </w:rPr>
        <w:t xml:space="preserve">gebruik van mijn gegevens </w:t>
      </w:r>
      <w:r w:rsidR="00426AEC">
        <w:rPr>
          <w:rFonts w:asciiTheme="minorHAnsi" w:hAnsiTheme="minorHAnsi" w:cstheme="minorHAnsi"/>
          <w:sz w:val="22"/>
          <w:szCs w:val="22"/>
        </w:rPr>
        <w:t>voor kwaliteitsdoeleinden</w:t>
      </w:r>
      <w:r w:rsidR="002A4F05">
        <w:rPr>
          <w:rFonts w:asciiTheme="minorHAnsi" w:hAnsiTheme="minorHAnsi" w:cstheme="minorHAnsi"/>
          <w:sz w:val="22"/>
          <w:szCs w:val="22"/>
        </w:rPr>
        <w:t xml:space="preserve"> binnen mijn ziekenhuis</w:t>
      </w:r>
      <w:r w:rsidR="00240585">
        <w:rPr>
          <w:rFonts w:asciiTheme="minorHAnsi" w:hAnsiTheme="minorHAnsi" w:cstheme="minorHAnsi"/>
          <w:sz w:val="22"/>
          <w:szCs w:val="22"/>
        </w:rPr>
        <w:t xml:space="preserve"> en voor toevoeging aan de Nederlandse Gynaecolog</w:t>
      </w:r>
      <w:r w:rsidR="00E804FE">
        <w:rPr>
          <w:rFonts w:asciiTheme="minorHAnsi" w:hAnsiTheme="minorHAnsi" w:cstheme="minorHAnsi"/>
          <w:sz w:val="22"/>
          <w:szCs w:val="22"/>
        </w:rPr>
        <w:t>ische</w:t>
      </w:r>
      <w:r w:rsidR="00240585">
        <w:rPr>
          <w:rFonts w:asciiTheme="minorHAnsi" w:hAnsiTheme="minorHAnsi" w:cstheme="minorHAnsi"/>
          <w:sz w:val="22"/>
          <w:szCs w:val="22"/>
        </w:rPr>
        <w:t xml:space="preserve"> registr</w:t>
      </w:r>
      <w:r w:rsidR="00E804FE">
        <w:rPr>
          <w:rFonts w:asciiTheme="minorHAnsi" w:hAnsiTheme="minorHAnsi" w:cstheme="minorHAnsi"/>
          <w:sz w:val="22"/>
          <w:szCs w:val="22"/>
        </w:rPr>
        <w:t>atie</w:t>
      </w:r>
      <w:r w:rsidR="00426AEC">
        <w:rPr>
          <w:rFonts w:asciiTheme="minorHAnsi" w:hAnsiTheme="minorHAnsi" w:cstheme="minorHAnsi"/>
          <w:sz w:val="22"/>
          <w:szCs w:val="22"/>
        </w:rPr>
        <w:t>.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AED258" w14:textId="77777777" w:rsidR="003660B3" w:rsidRDefault="003660B3" w:rsidP="003660B3">
      <w:pPr>
        <w:numPr>
          <w:ilvl w:val="0"/>
          <w:numId w:val="6"/>
        </w:numPr>
        <w:spacing w:after="4"/>
        <w:ind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Ik wil </w:t>
      </w:r>
      <w:r>
        <w:rPr>
          <w:rFonts w:asciiTheme="minorHAnsi" w:hAnsiTheme="minorHAnsi" w:cstheme="minorHAnsi"/>
          <w:sz w:val="22"/>
          <w:szCs w:val="22"/>
        </w:rPr>
        <w:t xml:space="preserve">een vaginaal implantaat voor de behandeling van mijn bekkenbodemverzakking. </w:t>
      </w: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4CED1" w14:textId="77777777" w:rsidR="002E0086" w:rsidRPr="005937CC" w:rsidRDefault="002E0086" w:rsidP="00656491">
      <w:pPr>
        <w:spacing w:after="32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4FAF502" w14:textId="77777777" w:rsidR="00CB4F99" w:rsidRPr="00CB4F99" w:rsidRDefault="00CB4F99" w:rsidP="00CB4F99">
      <w:pPr>
        <w:spacing w:after="34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7DA63B91" w14:textId="6D482A66" w:rsidR="000D0A46" w:rsidRDefault="000D0A46" w:rsidP="000D0A46">
      <w:pPr>
        <w:spacing w:after="4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73AA24EF" w14:textId="20C7458E" w:rsidR="00CB4F99" w:rsidRPr="00A31731" w:rsidRDefault="00E5780E" w:rsidP="00656491">
      <w:pPr>
        <w:tabs>
          <w:tab w:val="left" w:pos="2400"/>
        </w:tabs>
        <w:spacing w:after="299"/>
        <w:ind w:left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31731">
        <w:rPr>
          <w:rFonts w:asciiTheme="minorHAnsi" w:hAnsiTheme="minorHAnsi" w:cstheme="minorHAnsi"/>
          <w:b/>
          <w:bCs/>
          <w:sz w:val="22"/>
          <w:szCs w:val="22"/>
        </w:rPr>
        <w:t>Naa</w:t>
      </w:r>
      <w:r w:rsidRPr="00A317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 van </w:t>
      </w:r>
      <w:r w:rsidR="00645092">
        <w:rPr>
          <w:rFonts w:asciiTheme="minorHAnsi" w:hAnsiTheme="minorHAnsi" w:cstheme="minorHAnsi"/>
          <w:b/>
          <w:bCs/>
          <w:sz w:val="22"/>
          <w:szCs w:val="22"/>
        </w:rPr>
        <w:t>patiënt</w:t>
      </w:r>
      <w:r w:rsidRPr="00A3173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275B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6FC2BC" w14:textId="77777777" w:rsidR="00CB4F99" w:rsidRDefault="00CB4F99" w:rsidP="001161A2">
      <w:pPr>
        <w:tabs>
          <w:tab w:val="center" w:pos="2880"/>
          <w:tab w:val="center" w:pos="3600"/>
          <w:tab w:val="center" w:pos="4320"/>
          <w:tab w:val="center" w:pos="5040"/>
        </w:tabs>
        <w:spacing w:after="227"/>
        <w:ind w:left="-15"/>
        <w:contextualSpacing/>
        <w:rPr>
          <w:rFonts w:asciiTheme="minorHAnsi" w:hAnsiTheme="minorHAnsi" w:cstheme="minorHAnsi"/>
          <w:sz w:val="22"/>
          <w:szCs w:val="22"/>
        </w:rPr>
      </w:pPr>
    </w:p>
    <w:p w14:paraId="3F13940B" w14:textId="1F128472" w:rsidR="000565F7" w:rsidRPr="005937CC" w:rsidRDefault="00E5780E" w:rsidP="001161A2">
      <w:pPr>
        <w:tabs>
          <w:tab w:val="center" w:pos="2880"/>
          <w:tab w:val="center" w:pos="3600"/>
          <w:tab w:val="center" w:pos="4320"/>
          <w:tab w:val="center" w:pos="5040"/>
        </w:tabs>
        <w:spacing w:after="227"/>
        <w:ind w:left="-1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DCB9074" w14:textId="4E658556" w:rsidR="000565F7" w:rsidRPr="005937CC" w:rsidRDefault="00E5780E" w:rsidP="00A31731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856"/>
        </w:tabs>
        <w:spacing w:after="210"/>
        <w:ind w:left="-1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Handtekening: 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Datum: ___ / ___ / ___ </w:t>
      </w:r>
    </w:p>
    <w:p w14:paraId="0571A78F" w14:textId="77777777" w:rsidR="000565F7" w:rsidRPr="005937CC" w:rsidRDefault="00E5780E" w:rsidP="001161A2">
      <w:pPr>
        <w:spacing w:after="242"/>
        <w:ind w:left="-29" w:right="-26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EC3DB59" wp14:editId="1AC2BC67">
                <wp:extent cx="5652516" cy="18283"/>
                <wp:effectExtent l="0" t="0" r="0" b="0"/>
                <wp:docPr id="10750" name="Group 10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516" cy="18283"/>
                          <a:chOff x="0" y="0"/>
                          <a:chExt cx="5652516" cy="18283"/>
                        </a:xfrm>
                      </wpg:grpSpPr>
                      <wps:wsp>
                        <wps:cNvPr id="12455" name="Shape 12455"/>
                        <wps:cNvSpPr/>
                        <wps:spPr>
                          <a:xfrm>
                            <a:off x="0" y="0"/>
                            <a:ext cx="5652516" cy="1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16" h="18283">
                                <a:moveTo>
                                  <a:pt x="0" y="0"/>
                                </a:moveTo>
                                <a:lnTo>
                                  <a:pt x="5652516" y="0"/>
                                </a:lnTo>
                                <a:lnTo>
                                  <a:pt x="5652516" y="18283"/>
                                </a:lnTo>
                                <a:lnTo>
                                  <a:pt x="0" y="18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DC494" id="Group 10750" o:spid="_x0000_s1026" style="width:445.1pt;height:1.45pt;mso-position-horizontal-relative:char;mso-position-vertical-relative:line" coordsize="565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">
                <v:shape id="Shape 12455" o:spid="_x0000_s1027" style="position:absolute;width:56525;height:182;visibility:visible;mso-wrap-style:square;v-text-anchor:top" coordsize="5652516,1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" path="m,l5652516,r,18283l,18283,,e" fillcolor="black" stroked="f" strokeweight="0">
                  <v:stroke miterlimit="83231f" joinstyle="miter"/>
                  <v:path arrowok="t" textboxrect="0,0,5652516,18283"/>
                </v:shape>
                <w10:anchorlock/>
              </v:group>
            </w:pict>
          </mc:Fallback>
        </mc:AlternateContent>
      </w:r>
    </w:p>
    <w:p w14:paraId="7435BE56" w14:textId="77777777" w:rsidR="000565F7" w:rsidRPr="005937CC" w:rsidRDefault="00E5780E" w:rsidP="001161A2">
      <w:pPr>
        <w:spacing w:after="218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D3DB95" w14:textId="016C6CA9" w:rsidR="000565F7" w:rsidRDefault="00E5780E" w:rsidP="001161A2">
      <w:pPr>
        <w:spacing w:after="207"/>
        <w:ind w:left="-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Hierbij verklaar ik dat ik deze </w:t>
      </w:r>
      <w:r w:rsidR="003660B3">
        <w:rPr>
          <w:rFonts w:asciiTheme="minorHAnsi" w:hAnsiTheme="minorHAnsi" w:cstheme="minorHAnsi"/>
          <w:sz w:val="22"/>
          <w:szCs w:val="22"/>
        </w:rPr>
        <w:t>patiënt</w:t>
      </w:r>
      <w:r w:rsidR="003660B3" w:rsidRPr="005937CC">
        <w:rPr>
          <w:rFonts w:asciiTheme="minorHAnsi" w:hAnsiTheme="minorHAnsi" w:cstheme="minorHAnsi"/>
          <w:sz w:val="22"/>
          <w:szCs w:val="22"/>
        </w:rPr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>volledig heb geïnformeerd over d</w:t>
      </w:r>
      <w:r w:rsidR="003660B3">
        <w:rPr>
          <w:rFonts w:asciiTheme="minorHAnsi" w:hAnsiTheme="minorHAnsi" w:cstheme="minorHAnsi"/>
          <w:sz w:val="22"/>
          <w:szCs w:val="22"/>
        </w:rPr>
        <w:t>eze behandeling</w:t>
      </w:r>
      <w:r w:rsidRPr="005937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6F5542" w14:textId="5D028531" w:rsidR="00CB4F99" w:rsidRPr="00CB4F99" w:rsidRDefault="00CB4F99" w:rsidP="00CB4F99">
      <w:pPr>
        <w:ind w:left="0"/>
        <w:rPr>
          <w:rFonts w:asciiTheme="minorHAnsi" w:hAnsiTheme="minorHAnsi" w:cstheme="minorHAnsi"/>
        </w:rPr>
      </w:pPr>
      <w:r w:rsidRPr="00CB4F99">
        <w:rPr>
          <w:rFonts w:asciiTheme="minorHAnsi" w:hAnsiTheme="minorHAnsi" w:cstheme="minorHAnsi"/>
          <w:sz w:val="22"/>
          <w:szCs w:val="22"/>
          <w:lang w:eastAsia="en-GB"/>
        </w:rPr>
        <w:t xml:space="preserve">Wordt er tijdens het </w:t>
      </w:r>
      <w:r w:rsidR="003660B3">
        <w:rPr>
          <w:rFonts w:asciiTheme="minorHAnsi" w:hAnsiTheme="minorHAnsi" w:cstheme="minorHAnsi"/>
          <w:sz w:val="22"/>
          <w:szCs w:val="22"/>
          <w:lang w:eastAsia="en-GB"/>
        </w:rPr>
        <w:t xml:space="preserve">lopende Calistar-s </w:t>
      </w:r>
      <w:r w:rsidRPr="00CB4F99">
        <w:rPr>
          <w:rFonts w:asciiTheme="minorHAnsi" w:hAnsiTheme="minorHAnsi" w:cstheme="minorHAnsi"/>
          <w:sz w:val="22"/>
          <w:szCs w:val="22"/>
          <w:lang w:eastAsia="en-GB"/>
        </w:rPr>
        <w:t xml:space="preserve">onderzoek informatie bekend </w:t>
      </w:r>
      <w:r w:rsidR="00F6558F">
        <w:rPr>
          <w:rFonts w:asciiTheme="minorHAnsi" w:hAnsiTheme="minorHAnsi" w:cstheme="minorHAnsi"/>
          <w:sz w:val="22"/>
          <w:szCs w:val="22"/>
          <w:lang w:eastAsia="en-GB"/>
        </w:rPr>
        <w:t>dat</w:t>
      </w:r>
      <w:r w:rsidR="00F6558F" w:rsidRPr="00CB4F99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3660B3">
        <w:rPr>
          <w:rFonts w:asciiTheme="minorHAnsi" w:hAnsiTheme="minorHAnsi" w:cstheme="minorHAnsi"/>
          <w:sz w:val="22"/>
          <w:szCs w:val="22"/>
          <w:lang w:eastAsia="en-GB"/>
        </w:rPr>
        <w:t>van belang is voor de patiënt, d</w:t>
      </w:r>
      <w:r w:rsidRPr="00CB4F99">
        <w:rPr>
          <w:rFonts w:asciiTheme="minorHAnsi" w:hAnsiTheme="minorHAnsi" w:cstheme="minorHAnsi"/>
          <w:sz w:val="22"/>
          <w:szCs w:val="22"/>
          <w:lang w:eastAsia="en-GB"/>
        </w:rPr>
        <w:t>an laat ik dit op tijd weten</w:t>
      </w:r>
      <w:r w:rsidR="003660B3">
        <w:rPr>
          <w:rFonts w:asciiTheme="minorHAnsi" w:hAnsiTheme="minorHAnsi" w:cstheme="minorHAnsi"/>
          <w:sz w:val="22"/>
          <w:szCs w:val="22"/>
          <w:lang w:eastAsia="en-GB"/>
        </w:rPr>
        <w:t xml:space="preserve">. </w:t>
      </w:r>
    </w:p>
    <w:p w14:paraId="50C13B5A" w14:textId="5A09BE66" w:rsidR="000565F7" w:rsidRPr="005937CC" w:rsidRDefault="000565F7" w:rsidP="008749C9">
      <w:pPr>
        <w:spacing w:after="215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200EB940" w14:textId="44BC8257" w:rsidR="000565F7" w:rsidRPr="00A31731" w:rsidRDefault="00E5780E" w:rsidP="001161A2">
      <w:pPr>
        <w:spacing w:after="221"/>
        <w:ind w:left="-5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31731">
        <w:rPr>
          <w:rFonts w:asciiTheme="minorHAnsi" w:hAnsiTheme="minorHAnsi" w:cstheme="minorHAnsi"/>
          <w:b/>
          <w:bCs/>
          <w:sz w:val="22"/>
          <w:szCs w:val="22"/>
        </w:rPr>
        <w:t xml:space="preserve">Naam van </w:t>
      </w:r>
      <w:r w:rsidR="00645092">
        <w:rPr>
          <w:rFonts w:asciiTheme="minorHAnsi" w:hAnsiTheme="minorHAnsi" w:cstheme="minorHAnsi"/>
          <w:b/>
          <w:bCs/>
          <w:sz w:val="22"/>
          <w:szCs w:val="22"/>
        </w:rPr>
        <w:t>behandelaar</w:t>
      </w:r>
      <w:r w:rsidR="00645092" w:rsidRPr="00A317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1731">
        <w:rPr>
          <w:rFonts w:asciiTheme="minorHAnsi" w:hAnsiTheme="minorHAnsi" w:cstheme="minorHAnsi"/>
          <w:b/>
          <w:bCs/>
          <w:sz w:val="22"/>
          <w:szCs w:val="22"/>
        </w:rPr>
        <w:t xml:space="preserve">(of zijn/haar vertegenwoordiger): </w:t>
      </w:r>
    </w:p>
    <w:p w14:paraId="202CB3CC" w14:textId="77777777" w:rsidR="00CB4F99" w:rsidRDefault="00CB4F99" w:rsidP="001161A2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850"/>
        </w:tabs>
        <w:spacing w:after="213"/>
        <w:ind w:left="-15"/>
        <w:contextualSpacing/>
        <w:rPr>
          <w:rFonts w:asciiTheme="minorHAnsi" w:hAnsiTheme="minorHAnsi" w:cstheme="minorHAnsi"/>
          <w:sz w:val="22"/>
          <w:szCs w:val="22"/>
        </w:rPr>
      </w:pPr>
    </w:p>
    <w:p w14:paraId="23A35173" w14:textId="77777777" w:rsidR="00CB4F99" w:rsidRDefault="00CB4F99" w:rsidP="001161A2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850"/>
        </w:tabs>
        <w:spacing w:after="213"/>
        <w:ind w:left="-15"/>
        <w:contextualSpacing/>
        <w:rPr>
          <w:rFonts w:asciiTheme="minorHAnsi" w:hAnsiTheme="minorHAnsi" w:cstheme="minorHAnsi"/>
          <w:sz w:val="22"/>
          <w:szCs w:val="22"/>
        </w:rPr>
      </w:pPr>
    </w:p>
    <w:p w14:paraId="525EF45F" w14:textId="4687E90D" w:rsidR="000565F7" w:rsidRPr="005937CC" w:rsidRDefault="00E5780E" w:rsidP="00CB4F9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850"/>
        </w:tabs>
        <w:spacing w:after="213"/>
        <w:ind w:left="-15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Handtekening: 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37CC">
        <w:rPr>
          <w:rFonts w:asciiTheme="minorHAnsi" w:hAnsiTheme="minorHAnsi" w:cstheme="minorHAnsi"/>
          <w:sz w:val="22"/>
          <w:szCs w:val="22"/>
        </w:rPr>
        <w:tab/>
        <w:t xml:space="preserve">Datum:___ / ___ / ___ </w:t>
      </w:r>
    </w:p>
    <w:p w14:paraId="1FD1BE19" w14:textId="77777777" w:rsidR="000565F7" w:rsidRPr="005937CC" w:rsidRDefault="00E5780E" w:rsidP="001161A2">
      <w:pPr>
        <w:spacing w:after="242"/>
        <w:ind w:left="-29" w:right="-26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3BC27171" wp14:editId="2D86D478">
                <wp:extent cx="5652516" cy="18282"/>
                <wp:effectExtent l="0" t="0" r="0" b="0"/>
                <wp:docPr id="11031" name="Group 1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516" cy="18282"/>
                          <a:chOff x="0" y="0"/>
                          <a:chExt cx="5652516" cy="18282"/>
                        </a:xfrm>
                      </wpg:grpSpPr>
                      <wps:wsp>
                        <wps:cNvPr id="12457" name="Shape 12457"/>
                        <wps:cNvSpPr/>
                        <wps:spPr>
                          <a:xfrm>
                            <a:off x="0" y="0"/>
                            <a:ext cx="5652516" cy="1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16" h="18282">
                                <a:moveTo>
                                  <a:pt x="0" y="0"/>
                                </a:moveTo>
                                <a:lnTo>
                                  <a:pt x="5652516" y="0"/>
                                </a:lnTo>
                                <a:lnTo>
                                  <a:pt x="5652516" y="18282"/>
                                </a:lnTo>
                                <a:lnTo>
                                  <a:pt x="0" y="1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8590B" id="Group 11031" o:spid="_x0000_s1026" style="width:445.1pt;height:1.45pt;mso-position-horizontal-relative:char;mso-position-vertical-relative:line" coordsize="565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">
                <v:shape id="Shape 12457" o:spid="_x0000_s1027" style="position:absolute;width:56525;height:182;visibility:visible;mso-wrap-style:square;v-text-anchor:top" coordsize="5652516,1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" path="m,l5652516,r,18282l,18282,,e" fillcolor="black" stroked="f" strokeweight="0">
                  <v:stroke miterlimit="83231f" joinstyle="miter"/>
                  <v:path arrowok="t" textboxrect="0,0,5652516,18282"/>
                </v:shape>
                <w10:anchorlock/>
              </v:group>
            </w:pict>
          </mc:Fallback>
        </mc:AlternateContent>
      </w:r>
    </w:p>
    <w:p w14:paraId="3C946370" w14:textId="45C932B8" w:rsidR="000565F7" w:rsidRPr="005937CC" w:rsidRDefault="000565F7" w:rsidP="00656491">
      <w:pPr>
        <w:spacing w:after="218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23B795B5" w14:textId="77777777" w:rsidR="000565F7" w:rsidRPr="005937CC" w:rsidRDefault="00E5780E" w:rsidP="008749C9">
      <w:pPr>
        <w:spacing w:after="215"/>
        <w:ind w:left="56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F7084F" w14:textId="77777777" w:rsidR="000565F7" w:rsidRPr="005937CC" w:rsidRDefault="00E5780E" w:rsidP="008749C9">
      <w:pPr>
        <w:spacing w:after="218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72E04B" w14:textId="5A206B8B" w:rsidR="005937CC" w:rsidRPr="005937CC" w:rsidRDefault="00E5780E">
      <w:pPr>
        <w:spacing w:after="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5937C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937CC" w:rsidRPr="005937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55" w:right="1409" w:bottom="1439" w:left="1644" w:header="293" w:footer="9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0402" w14:textId="77777777" w:rsidR="001F4594" w:rsidRDefault="001F4594">
      <w:pPr>
        <w:spacing w:after="0" w:line="240" w:lineRule="auto"/>
      </w:pPr>
      <w:r>
        <w:separator/>
      </w:r>
    </w:p>
  </w:endnote>
  <w:endnote w:type="continuationSeparator" w:id="0">
    <w:p w14:paraId="766C35C1" w14:textId="77777777" w:rsidR="001F4594" w:rsidRDefault="001F4594">
      <w:pPr>
        <w:spacing w:after="0" w:line="240" w:lineRule="auto"/>
      </w:pPr>
      <w:r>
        <w:continuationSeparator/>
      </w:r>
    </w:p>
  </w:endnote>
  <w:endnote w:type="continuationNotice" w:id="1">
    <w:p w14:paraId="182DD3BC" w14:textId="77777777" w:rsidR="001F4594" w:rsidRDefault="001F4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FB48" w14:textId="77777777" w:rsidR="000565F7" w:rsidRDefault="00E5780E">
    <w:pPr>
      <w:spacing w:after="0" w:line="259" w:lineRule="auto"/>
      <w:ind w:left="0"/>
    </w:pPr>
    <w:r>
      <w:rPr>
        <w:rFonts w:ascii="Calibri" w:eastAsia="Calibri" w:hAnsi="Calibri" w:cs="Calibri"/>
        <w:sz w:val="22"/>
      </w:rPr>
      <w:t xml:space="preserve">NL69695.100.20  - versie 7 – 15 juni 2021 </w:t>
    </w:r>
    <w:r>
      <w:rPr>
        <w:color w:val="163471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EE27" w14:textId="43E6A7FE" w:rsidR="00F765D7" w:rsidRPr="00F77534" w:rsidRDefault="003E3043">
    <w:pPr>
      <w:pStyle w:val="Voettekst"/>
      <w:rPr>
        <w:i/>
        <w:iCs/>
        <w:sz w:val="20"/>
        <w:szCs w:val="20"/>
      </w:rPr>
    </w:pPr>
    <w:r w:rsidRPr="00F77534">
      <w:rPr>
        <w:i/>
        <w:iCs/>
        <w:sz w:val="20"/>
        <w:szCs w:val="20"/>
      </w:rPr>
      <w:t>P</w:t>
    </w:r>
    <w:r>
      <w:rPr>
        <w:i/>
        <w:iCs/>
        <w:sz w:val="20"/>
        <w:szCs w:val="20"/>
      </w:rPr>
      <w:t xml:space="preserve">atiënten </w:t>
    </w:r>
    <w:r w:rsidR="00F77534" w:rsidRPr="00F77534">
      <w:rPr>
        <w:i/>
        <w:iCs/>
        <w:sz w:val="20"/>
        <w:szCs w:val="20"/>
      </w:rPr>
      <w:t xml:space="preserve">informatiebrief en toestemmingsverklaring </w:t>
    </w:r>
    <w:r w:rsidR="00F77534" w:rsidRPr="00F77534">
      <w:rPr>
        <w:i/>
        <w:iCs/>
        <w:sz w:val="20"/>
        <w:szCs w:val="20"/>
      </w:rPr>
      <w:t>CaliStar S</w:t>
    </w:r>
  </w:p>
  <w:p w14:paraId="5A186925" w14:textId="77777777" w:rsidR="00F765D7" w:rsidRDefault="00F765D7">
    <w:pPr>
      <w:pStyle w:val="Voettekst"/>
    </w:pPr>
  </w:p>
  <w:p w14:paraId="52A1430D" w14:textId="77777777" w:rsidR="00F77534" w:rsidRDefault="00F77534" w:rsidP="00F77534">
    <w:pPr>
      <w:pStyle w:val="Voettekst"/>
    </w:pPr>
    <w:r w:rsidRPr="008749C9">
      <w:rPr>
        <w:highlight w:val="green"/>
      </w:rPr>
      <w:t>NAAM INSTELLING</w:t>
    </w:r>
  </w:p>
  <w:p w14:paraId="25C5BB17" w14:textId="6D96EA61" w:rsidR="000565F7" w:rsidRDefault="00126625" w:rsidP="00A31731">
    <w:pPr>
      <w:pStyle w:val="Voettekst"/>
    </w:pPr>
    <w:r>
      <w:rPr>
        <w:sz w:val="20"/>
        <w:szCs w:val="20"/>
      </w:rPr>
      <w:t>V</w:t>
    </w:r>
    <w:r w:rsidR="00F77534" w:rsidRPr="000D0A46">
      <w:rPr>
        <w:sz w:val="20"/>
        <w:szCs w:val="20"/>
      </w:rPr>
      <w:t xml:space="preserve">ersie </w:t>
    </w:r>
    <w:r>
      <w:rPr>
        <w:sz w:val="20"/>
        <w:szCs w:val="20"/>
      </w:rPr>
      <w:t>1</w:t>
    </w:r>
    <w:r w:rsidR="00F77534" w:rsidRPr="000D0A46">
      <w:rPr>
        <w:sz w:val="20"/>
        <w:szCs w:val="20"/>
      </w:rPr>
      <w:t>.0 dd</w:t>
    </w:r>
    <w:r>
      <w:rPr>
        <w:sz w:val="20"/>
        <w:szCs w:val="20"/>
      </w:rPr>
      <w:t xml:space="preserve"> </w:t>
    </w:r>
    <w:r w:rsidR="0084402B">
      <w:rPr>
        <w:sz w:val="20"/>
        <w:szCs w:val="20"/>
      </w:rPr>
      <w:t>2</w:t>
    </w:r>
    <w:r w:rsidR="003275BE">
      <w:rPr>
        <w:sz w:val="20"/>
        <w:szCs w:val="20"/>
      </w:rPr>
      <w:t>8</w:t>
    </w:r>
    <w:r>
      <w:rPr>
        <w:sz w:val="20"/>
        <w:szCs w:val="20"/>
      </w:rPr>
      <w:t>FEB2025</w:t>
    </w:r>
    <w:r w:rsidR="00F77534" w:rsidRPr="000D0A46">
      <w:rPr>
        <w:sz w:val="20"/>
        <w:szCs w:val="20"/>
      </w:rPr>
      <w:t xml:space="preserve"> </w:t>
    </w:r>
    <w:r w:rsidR="00B23AF3" w:rsidRPr="000D0A46">
      <w:rPr>
        <w:sz w:val="20"/>
        <w:szCs w:val="20"/>
      </w:rPr>
      <w:t xml:space="preserve">                                               </w:t>
    </w:r>
    <w:sdt>
      <w:sdtPr>
        <w:rPr>
          <w:szCs w:val="20"/>
        </w:rPr>
        <w:id w:val="-1397201827"/>
        <w:docPartObj>
          <w:docPartGallery w:val="Page Numbers (Top of Page)"/>
          <w:docPartUnique/>
        </w:docPartObj>
      </w:sdtPr>
      <w:sdtEndPr/>
      <w:sdtContent>
        <w:r>
          <w:rPr>
            <w:sz w:val="20"/>
            <w:szCs w:val="20"/>
          </w:rPr>
          <w:tab/>
          <w:t xml:space="preserve">                                                                        </w:t>
        </w:r>
        <w:r w:rsidR="00F77534" w:rsidRPr="000D0A46">
          <w:rPr>
            <w:sz w:val="20"/>
            <w:szCs w:val="20"/>
          </w:rPr>
          <w:t xml:space="preserve">Pagina </w:t>
        </w:r>
        <w:r w:rsidR="00F77534" w:rsidRPr="000D0A46">
          <w:rPr>
            <w:bCs/>
            <w:szCs w:val="20"/>
          </w:rPr>
          <w:fldChar w:fldCharType="begin"/>
        </w:r>
        <w:r w:rsidR="00F77534" w:rsidRPr="000D0A46">
          <w:rPr>
            <w:bCs/>
            <w:sz w:val="20"/>
            <w:szCs w:val="20"/>
          </w:rPr>
          <w:instrText>PAGE</w:instrText>
        </w:r>
        <w:r w:rsidR="00F77534" w:rsidRPr="000D0A46">
          <w:rPr>
            <w:bCs/>
            <w:szCs w:val="20"/>
          </w:rPr>
          <w:fldChar w:fldCharType="separate"/>
        </w:r>
        <w:r w:rsidR="00F77534" w:rsidRPr="000D0A46">
          <w:rPr>
            <w:bCs/>
            <w:sz w:val="20"/>
            <w:szCs w:val="20"/>
          </w:rPr>
          <w:t>1</w:t>
        </w:r>
        <w:r w:rsidR="00F77534" w:rsidRPr="000D0A46">
          <w:rPr>
            <w:bCs/>
            <w:szCs w:val="20"/>
          </w:rPr>
          <w:fldChar w:fldCharType="end"/>
        </w:r>
        <w:r w:rsidR="00F77534" w:rsidRPr="000D0A46">
          <w:rPr>
            <w:sz w:val="20"/>
            <w:szCs w:val="20"/>
          </w:rPr>
          <w:t xml:space="preserve"> van </w:t>
        </w:r>
        <w:r w:rsidR="00F77534" w:rsidRPr="000D0A46">
          <w:rPr>
            <w:bCs/>
            <w:szCs w:val="20"/>
          </w:rPr>
          <w:fldChar w:fldCharType="begin"/>
        </w:r>
        <w:r w:rsidR="00F77534" w:rsidRPr="000D0A46">
          <w:rPr>
            <w:bCs/>
            <w:sz w:val="20"/>
            <w:szCs w:val="20"/>
          </w:rPr>
          <w:instrText>NUMPAGES</w:instrText>
        </w:r>
        <w:r w:rsidR="00F77534" w:rsidRPr="000D0A46">
          <w:rPr>
            <w:bCs/>
            <w:szCs w:val="20"/>
          </w:rPr>
          <w:fldChar w:fldCharType="separate"/>
        </w:r>
        <w:r w:rsidR="00F77534" w:rsidRPr="000D0A46">
          <w:rPr>
            <w:bCs/>
            <w:sz w:val="20"/>
            <w:szCs w:val="20"/>
          </w:rPr>
          <w:t>15</w:t>
        </w:r>
        <w:r w:rsidR="00F77534" w:rsidRPr="000D0A46">
          <w:rPr>
            <w:bCs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2848" w14:textId="77777777" w:rsidR="000565F7" w:rsidRDefault="00E5780E">
    <w:pPr>
      <w:spacing w:after="0" w:line="259" w:lineRule="auto"/>
      <w:ind w:left="0"/>
    </w:pPr>
    <w:r>
      <w:rPr>
        <w:rFonts w:ascii="Calibri" w:eastAsia="Calibri" w:hAnsi="Calibri" w:cs="Calibri"/>
        <w:sz w:val="22"/>
      </w:rPr>
      <w:t xml:space="preserve">NL69695.100.20  - versie 7 – 15 juni 2021 </w:t>
    </w:r>
    <w:r>
      <w:rPr>
        <w:color w:val="163471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66B2E" w14:textId="77777777" w:rsidR="001F4594" w:rsidRDefault="001F4594">
      <w:pPr>
        <w:spacing w:after="0" w:line="240" w:lineRule="auto"/>
      </w:pPr>
      <w:r>
        <w:separator/>
      </w:r>
    </w:p>
  </w:footnote>
  <w:footnote w:type="continuationSeparator" w:id="0">
    <w:p w14:paraId="319AB9C1" w14:textId="77777777" w:rsidR="001F4594" w:rsidRDefault="001F4594">
      <w:pPr>
        <w:spacing w:after="0" w:line="240" w:lineRule="auto"/>
      </w:pPr>
      <w:r>
        <w:continuationSeparator/>
      </w:r>
    </w:p>
  </w:footnote>
  <w:footnote w:type="continuationNotice" w:id="1">
    <w:p w14:paraId="61A6490F" w14:textId="77777777" w:rsidR="001F4594" w:rsidRDefault="001F4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2492" w14:textId="77777777" w:rsidR="000565F7" w:rsidRDefault="00E5780E">
    <w:pPr>
      <w:spacing w:after="0" w:line="259" w:lineRule="auto"/>
      <w:ind w:left="0" w:right="-75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EB7032C" wp14:editId="5E017D5C">
          <wp:simplePos x="0" y="0"/>
          <wp:positionH relativeFrom="page">
            <wp:posOffset>5745480</wp:posOffset>
          </wp:positionH>
          <wp:positionV relativeFrom="page">
            <wp:posOffset>185923</wp:posOffset>
          </wp:positionV>
          <wp:extent cx="1392936" cy="603504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936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63471"/>
      </w:rPr>
      <w:t xml:space="preserve"> </w:t>
    </w:r>
    <w:r>
      <w:rPr>
        <w:color w:val="16347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A9F5" w14:textId="69424C26" w:rsidR="000565F7" w:rsidRDefault="00E5780E">
    <w:pPr>
      <w:spacing w:after="0" w:line="259" w:lineRule="auto"/>
      <w:ind w:left="0" w:right="-751"/>
    </w:pPr>
    <w:r>
      <w:rPr>
        <w:noProof/>
      </w:rPr>
      <w:drawing>
        <wp:anchor distT="0" distB="0" distL="114300" distR="114300" simplePos="0" relativeHeight="251667968" behindDoc="0" locked="0" layoutInCell="1" allowOverlap="0" wp14:anchorId="7A330C1C" wp14:editId="13647846">
          <wp:simplePos x="0" y="0"/>
          <wp:positionH relativeFrom="page">
            <wp:posOffset>5745480</wp:posOffset>
          </wp:positionH>
          <wp:positionV relativeFrom="page">
            <wp:posOffset>185923</wp:posOffset>
          </wp:positionV>
          <wp:extent cx="1392936" cy="603504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936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63471"/>
      </w:rPr>
      <w:t xml:space="preserve"> </w:t>
    </w:r>
    <w:r>
      <w:rPr>
        <w:color w:val="163471"/>
      </w:rPr>
      <w:tab/>
    </w:r>
    <w:r w:rsidR="007D607F">
      <w:rPr>
        <w:color w:val="163471"/>
      </w:rPr>
      <w:br/>
    </w:r>
    <w:r w:rsidR="007D607F" w:rsidRPr="00A31731">
      <w:rPr>
        <w:color w:val="auto"/>
        <w:highlight w:val="yellow"/>
      </w:rPr>
      <w:t>[logo ziekenhuis]</w:t>
    </w:r>
    <w:r w:rsidR="007D607F" w:rsidRPr="00A31731">
      <w:rPr>
        <w:color w:val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5929" w14:textId="77777777" w:rsidR="000565F7" w:rsidRDefault="00E5780E">
    <w:pPr>
      <w:spacing w:after="0" w:line="259" w:lineRule="auto"/>
      <w:ind w:left="0" w:right="-751"/>
    </w:pPr>
    <w:r>
      <w:rPr>
        <w:noProof/>
      </w:rPr>
      <w:drawing>
        <wp:anchor distT="0" distB="0" distL="114300" distR="114300" simplePos="0" relativeHeight="251658242" behindDoc="0" locked="0" layoutInCell="1" allowOverlap="0" wp14:anchorId="1066D0B4" wp14:editId="53613081">
          <wp:simplePos x="0" y="0"/>
          <wp:positionH relativeFrom="page">
            <wp:posOffset>5745480</wp:posOffset>
          </wp:positionH>
          <wp:positionV relativeFrom="page">
            <wp:posOffset>185923</wp:posOffset>
          </wp:positionV>
          <wp:extent cx="1392936" cy="603504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936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63471"/>
      </w:rPr>
      <w:t xml:space="preserve"> </w:t>
    </w:r>
    <w:r>
      <w:rPr>
        <w:color w:val="16347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80"/>
    <w:multiLevelType w:val="hybridMultilevel"/>
    <w:tmpl w:val="2BBAE5F0"/>
    <w:lvl w:ilvl="0" w:tplc="AAF86FC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061C1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A89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23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4A5F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E44A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C7A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C59C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CE02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26D21"/>
    <w:multiLevelType w:val="hybridMultilevel"/>
    <w:tmpl w:val="951494B4"/>
    <w:lvl w:ilvl="0" w:tplc="C292D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1C2B"/>
    <w:multiLevelType w:val="hybridMultilevel"/>
    <w:tmpl w:val="9488BF06"/>
    <w:lvl w:ilvl="0" w:tplc="C1BCC3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EA4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DA94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C09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622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46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E88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E1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0E5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D3736"/>
    <w:multiLevelType w:val="hybridMultilevel"/>
    <w:tmpl w:val="7CC63272"/>
    <w:lvl w:ilvl="0" w:tplc="0413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8B5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446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0B3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29B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2AB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8F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740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A37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E64A7"/>
    <w:multiLevelType w:val="hybridMultilevel"/>
    <w:tmpl w:val="42E6F568"/>
    <w:lvl w:ilvl="0" w:tplc="50ECF36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640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8EE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0CB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097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47F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C87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09A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9E96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FD5E58"/>
    <w:multiLevelType w:val="hybridMultilevel"/>
    <w:tmpl w:val="1F56777E"/>
    <w:lvl w:ilvl="0" w:tplc="56567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E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26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2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E9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45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2D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8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93A71"/>
    <w:multiLevelType w:val="hybridMultilevel"/>
    <w:tmpl w:val="760AEB64"/>
    <w:lvl w:ilvl="0" w:tplc="18AE2038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A656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6AF8C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2EB0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0C7A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60970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0CAEC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63396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5E253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6729C6"/>
    <w:multiLevelType w:val="hybridMultilevel"/>
    <w:tmpl w:val="82C2CC46"/>
    <w:lvl w:ilvl="0" w:tplc="189EB0F8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F8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674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2B8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ADC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6E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A6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4F6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4AE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8102850">
    <w:abstractNumId w:val="2"/>
  </w:num>
  <w:num w:numId="2" w16cid:durableId="2051369838">
    <w:abstractNumId w:val="6"/>
  </w:num>
  <w:num w:numId="3" w16cid:durableId="1858228122">
    <w:abstractNumId w:val="0"/>
  </w:num>
  <w:num w:numId="4" w16cid:durableId="1147891379">
    <w:abstractNumId w:val="4"/>
  </w:num>
  <w:num w:numId="5" w16cid:durableId="1444031471">
    <w:abstractNumId w:val="7"/>
  </w:num>
  <w:num w:numId="6" w16cid:durableId="1305618364">
    <w:abstractNumId w:val="3"/>
  </w:num>
  <w:num w:numId="7" w16cid:durableId="1854415097">
    <w:abstractNumId w:val="5"/>
  </w:num>
  <w:num w:numId="8" w16cid:durableId="1247885020">
    <w:abstractNumId w:val="1"/>
  </w:num>
  <w:num w:numId="9" w16cid:durableId="758451411">
    <w:abstractNumId w:val="0"/>
  </w:num>
  <w:num w:numId="10" w16cid:durableId="86444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F7"/>
    <w:rsid w:val="00007427"/>
    <w:rsid w:val="00016C81"/>
    <w:rsid w:val="000345A4"/>
    <w:rsid w:val="000565F7"/>
    <w:rsid w:val="00064EB0"/>
    <w:rsid w:val="0006546A"/>
    <w:rsid w:val="00075164"/>
    <w:rsid w:val="000760BD"/>
    <w:rsid w:val="00082D66"/>
    <w:rsid w:val="00092FE5"/>
    <w:rsid w:val="00097F2C"/>
    <w:rsid w:val="000A3118"/>
    <w:rsid w:val="000A6BB2"/>
    <w:rsid w:val="000B4817"/>
    <w:rsid w:val="000C61F0"/>
    <w:rsid w:val="000D0A46"/>
    <w:rsid w:val="000F6D66"/>
    <w:rsid w:val="00102249"/>
    <w:rsid w:val="001046EE"/>
    <w:rsid w:val="00106831"/>
    <w:rsid w:val="001161A2"/>
    <w:rsid w:val="001249FF"/>
    <w:rsid w:val="00126625"/>
    <w:rsid w:val="00145725"/>
    <w:rsid w:val="00146801"/>
    <w:rsid w:val="0015132B"/>
    <w:rsid w:val="00162E5F"/>
    <w:rsid w:val="001754E4"/>
    <w:rsid w:val="00180D96"/>
    <w:rsid w:val="00183AEF"/>
    <w:rsid w:val="00183CDE"/>
    <w:rsid w:val="0018668B"/>
    <w:rsid w:val="00190B5A"/>
    <w:rsid w:val="001919A0"/>
    <w:rsid w:val="001A477E"/>
    <w:rsid w:val="001B1385"/>
    <w:rsid w:val="001C5FDC"/>
    <w:rsid w:val="001D0CD9"/>
    <w:rsid w:val="001D45C8"/>
    <w:rsid w:val="001E5ADB"/>
    <w:rsid w:val="001E6666"/>
    <w:rsid w:val="001F4594"/>
    <w:rsid w:val="0020185B"/>
    <w:rsid w:val="002030B4"/>
    <w:rsid w:val="00211940"/>
    <w:rsid w:val="00212357"/>
    <w:rsid w:val="00216D76"/>
    <w:rsid w:val="00240585"/>
    <w:rsid w:val="00254394"/>
    <w:rsid w:val="00255360"/>
    <w:rsid w:val="00255628"/>
    <w:rsid w:val="00256B62"/>
    <w:rsid w:val="00260877"/>
    <w:rsid w:val="00261600"/>
    <w:rsid w:val="00262BF1"/>
    <w:rsid w:val="00273B0B"/>
    <w:rsid w:val="00274EAB"/>
    <w:rsid w:val="002945D8"/>
    <w:rsid w:val="00296D37"/>
    <w:rsid w:val="002A349C"/>
    <w:rsid w:val="002A4420"/>
    <w:rsid w:val="002A4F05"/>
    <w:rsid w:val="002A60E9"/>
    <w:rsid w:val="002C0E4E"/>
    <w:rsid w:val="002E0086"/>
    <w:rsid w:val="00302581"/>
    <w:rsid w:val="00303976"/>
    <w:rsid w:val="00311E49"/>
    <w:rsid w:val="003246FD"/>
    <w:rsid w:val="003275BE"/>
    <w:rsid w:val="0033337C"/>
    <w:rsid w:val="00341672"/>
    <w:rsid w:val="003660B3"/>
    <w:rsid w:val="00375D30"/>
    <w:rsid w:val="00382DAA"/>
    <w:rsid w:val="003878DD"/>
    <w:rsid w:val="003A7F22"/>
    <w:rsid w:val="003C7D0C"/>
    <w:rsid w:val="003D1F32"/>
    <w:rsid w:val="003E2F97"/>
    <w:rsid w:val="003E3043"/>
    <w:rsid w:val="003E6938"/>
    <w:rsid w:val="003F0E8B"/>
    <w:rsid w:val="003F13EB"/>
    <w:rsid w:val="003F3EE4"/>
    <w:rsid w:val="004134BC"/>
    <w:rsid w:val="00424F89"/>
    <w:rsid w:val="00426AEC"/>
    <w:rsid w:val="00427104"/>
    <w:rsid w:val="0043540E"/>
    <w:rsid w:val="00436273"/>
    <w:rsid w:val="0044103B"/>
    <w:rsid w:val="00443D9C"/>
    <w:rsid w:val="00445890"/>
    <w:rsid w:val="00460DC5"/>
    <w:rsid w:val="00462640"/>
    <w:rsid w:val="00462C8F"/>
    <w:rsid w:val="004647BF"/>
    <w:rsid w:val="00473AD8"/>
    <w:rsid w:val="0049347F"/>
    <w:rsid w:val="00493650"/>
    <w:rsid w:val="00495042"/>
    <w:rsid w:val="004C3CF3"/>
    <w:rsid w:val="004C6CEC"/>
    <w:rsid w:val="004D1C7D"/>
    <w:rsid w:val="004D26E6"/>
    <w:rsid w:val="004D33BB"/>
    <w:rsid w:val="004E1305"/>
    <w:rsid w:val="004E41F9"/>
    <w:rsid w:val="0050606F"/>
    <w:rsid w:val="00525A94"/>
    <w:rsid w:val="00525C8A"/>
    <w:rsid w:val="00526360"/>
    <w:rsid w:val="00536996"/>
    <w:rsid w:val="00556C88"/>
    <w:rsid w:val="0056310A"/>
    <w:rsid w:val="00571607"/>
    <w:rsid w:val="00584CAE"/>
    <w:rsid w:val="00586603"/>
    <w:rsid w:val="005937CC"/>
    <w:rsid w:val="00593CC2"/>
    <w:rsid w:val="0059668A"/>
    <w:rsid w:val="005A2852"/>
    <w:rsid w:val="005C454E"/>
    <w:rsid w:val="005E0A60"/>
    <w:rsid w:val="005E2B27"/>
    <w:rsid w:val="005F1B6F"/>
    <w:rsid w:val="005F3A09"/>
    <w:rsid w:val="005F5C01"/>
    <w:rsid w:val="005F6808"/>
    <w:rsid w:val="005F76EC"/>
    <w:rsid w:val="006050E6"/>
    <w:rsid w:val="00607C1B"/>
    <w:rsid w:val="00614493"/>
    <w:rsid w:val="006166AF"/>
    <w:rsid w:val="0062125D"/>
    <w:rsid w:val="006237D5"/>
    <w:rsid w:val="00630288"/>
    <w:rsid w:val="00631F63"/>
    <w:rsid w:val="00632F53"/>
    <w:rsid w:val="00636061"/>
    <w:rsid w:val="00636998"/>
    <w:rsid w:val="00645092"/>
    <w:rsid w:val="00656491"/>
    <w:rsid w:val="00676EA8"/>
    <w:rsid w:val="00682786"/>
    <w:rsid w:val="006854E2"/>
    <w:rsid w:val="006916D9"/>
    <w:rsid w:val="0069504C"/>
    <w:rsid w:val="00696BFF"/>
    <w:rsid w:val="006A49ED"/>
    <w:rsid w:val="006A63D0"/>
    <w:rsid w:val="006C4C70"/>
    <w:rsid w:val="006C6D41"/>
    <w:rsid w:val="006D0C00"/>
    <w:rsid w:val="006E5B2E"/>
    <w:rsid w:val="006F5CDD"/>
    <w:rsid w:val="006F7A13"/>
    <w:rsid w:val="006F7A18"/>
    <w:rsid w:val="00714ACB"/>
    <w:rsid w:val="0072016F"/>
    <w:rsid w:val="007315AB"/>
    <w:rsid w:val="00737261"/>
    <w:rsid w:val="0073739B"/>
    <w:rsid w:val="007503DA"/>
    <w:rsid w:val="00763699"/>
    <w:rsid w:val="00783D36"/>
    <w:rsid w:val="00791D87"/>
    <w:rsid w:val="007935C8"/>
    <w:rsid w:val="00794C8F"/>
    <w:rsid w:val="00794EB0"/>
    <w:rsid w:val="007A5704"/>
    <w:rsid w:val="007A603A"/>
    <w:rsid w:val="007B25A6"/>
    <w:rsid w:val="007D607F"/>
    <w:rsid w:val="007E0AB6"/>
    <w:rsid w:val="007F7A5E"/>
    <w:rsid w:val="008077D0"/>
    <w:rsid w:val="00817A01"/>
    <w:rsid w:val="00824B04"/>
    <w:rsid w:val="008407A2"/>
    <w:rsid w:val="0084402B"/>
    <w:rsid w:val="00844187"/>
    <w:rsid w:val="008608ED"/>
    <w:rsid w:val="00860C64"/>
    <w:rsid w:val="008716EC"/>
    <w:rsid w:val="00873528"/>
    <w:rsid w:val="0087431C"/>
    <w:rsid w:val="008749C9"/>
    <w:rsid w:val="00876228"/>
    <w:rsid w:val="0088786C"/>
    <w:rsid w:val="00890E38"/>
    <w:rsid w:val="008A7E3E"/>
    <w:rsid w:val="008C1E77"/>
    <w:rsid w:val="008C794D"/>
    <w:rsid w:val="008C7BF4"/>
    <w:rsid w:val="008E596A"/>
    <w:rsid w:val="008F0EAA"/>
    <w:rsid w:val="008F70F6"/>
    <w:rsid w:val="00905D8A"/>
    <w:rsid w:val="009111E5"/>
    <w:rsid w:val="00947488"/>
    <w:rsid w:val="00954122"/>
    <w:rsid w:val="00955906"/>
    <w:rsid w:val="009841ED"/>
    <w:rsid w:val="00985322"/>
    <w:rsid w:val="009929C5"/>
    <w:rsid w:val="009A52D8"/>
    <w:rsid w:val="009D04EA"/>
    <w:rsid w:val="009D1F56"/>
    <w:rsid w:val="009D29BD"/>
    <w:rsid w:val="009D5107"/>
    <w:rsid w:val="009D6476"/>
    <w:rsid w:val="009E1D9C"/>
    <w:rsid w:val="009E23C4"/>
    <w:rsid w:val="009F2A48"/>
    <w:rsid w:val="00A060CA"/>
    <w:rsid w:val="00A240AC"/>
    <w:rsid w:val="00A3137B"/>
    <w:rsid w:val="00A31731"/>
    <w:rsid w:val="00A356A3"/>
    <w:rsid w:val="00A53B17"/>
    <w:rsid w:val="00A562E3"/>
    <w:rsid w:val="00A570BF"/>
    <w:rsid w:val="00A60975"/>
    <w:rsid w:val="00A645E1"/>
    <w:rsid w:val="00A74378"/>
    <w:rsid w:val="00A827DA"/>
    <w:rsid w:val="00A8309B"/>
    <w:rsid w:val="00A91CDB"/>
    <w:rsid w:val="00A971A3"/>
    <w:rsid w:val="00AA184B"/>
    <w:rsid w:val="00AA26C5"/>
    <w:rsid w:val="00AA74F1"/>
    <w:rsid w:val="00AB30AB"/>
    <w:rsid w:val="00AB44E3"/>
    <w:rsid w:val="00AB774E"/>
    <w:rsid w:val="00AD4185"/>
    <w:rsid w:val="00AD6BFA"/>
    <w:rsid w:val="00AF1342"/>
    <w:rsid w:val="00AF43EE"/>
    <w:rsid w:val="00AF4A0C"/>
    <w:rsid w:val="00B13EF3"/>
    <w:rsid w:val="00B2204F"/>
    <w:rsid w:val="00B23AF3"/>
    <w:rsid w:val="00B260ED"/>
    <w:rsid w:val="00B31F4F"/>
    <w:rsid w:val="00B6193C"/>
    <w:rsid w:val="00B72FC6"/>
    <w:rsid w:val="00B76DDE"/>
    <w:rsid w:val="00B91994"/>
    <w:rsid w:val="00BA52E9"/>
    <w:rsid w:val="00BA56D8"/>
    <w:rsid w:val="00BB0D92"/>
    <w:rsid w:val="00BB2C1F"/>
    <w:rsid w:val="00BD1B00"/>
    <w:rsid w:val="00BF1292"/>
    <w:rsid w:val="00C03EAA"/>
    <w:rsid w:val="00C15DFC"/>
    <w:rsid w:val="00C24B60"/>
    <w:rsid w:val="00C3382C"/>
    <w:rsid w:val="00C461D2"/>
    <w:rsid w:val="00C46B6E"/>
    <w:rsid w:val="00C533D8"/>
    <w:rsid w:val="00C5470A"/>
    <w:rsid w:val="00C56D4F"/>
    <w:rsid w:val="00C60C39"/>
    <w:rsid w:val="00C81A23"/>
    <w:rsid w:val="00C94E5A"/>
    <w:rsid w:val="00CB1ABE"/>
    <w:rsid w:val="00CB2CF4"/>
    <w:rsid w:val="00CB4F99"/>
    <w:rsid w:val="00CE04AA"/>
    <w:rsid w:val="00CE27A2"/>
    <w:rsid w:val="00CE670F"/>
    <w:rsid w:val="00CE7F28"/>
    <w:rsid w:val="00CF357E"/>
    <w:rsid w:val="00CF7A45"/>
    <w:rsid w:val="00D05028"/>
    <w:rsid w:val="00D14594"/>
    <w:rsid w:val="00D25E07"/>
    <w:rsid w:val="00D3618E"/>
    <w:rsid w:val="00D467AD"/>
    <w:rsid w:val="00D5078F"/>
    <w:rsid w:val="00D62F06"/>
    <w:rsid w:val="00D64F83"/>
    <w:rsid w:val="00D672D2"/>
    <w:rsid w:val="00D74433"/>
    <w:rsid w:val="00D97803"/>
    <w:rsid w:val="00DA2B4E"/>
    <w:rsid w:val="00DB6FE5"/>
    <w:rsid w:val="00DB70F7"/>
    <w:rsid w:val="00DC283A"/>
    <w:rsid w:val="00DC34CF"/>
    <w:rsid w:val="00E01A2D"/>
    <w:rsid w:val="00E023B0"/>
    <w:rsid w:val="00E026CE"/>
    <w:rsid w:val="00E1623F"/>
    <w:rsid w:val="00E20851"/>
    <w:rsid w:val="00E315DE"/>
    <w:rsid w:val="00E36C4B"/>
    <w:rsid w:val="00E429CA"/>
    <w:rsid w:val="00E442B6"/>
    <w:rsid w:val="00E50BBF"/>
    <w:rsid w:val="00E5780E"/>
    <w:rsid w:val="00E62BBF"/>
    <w:rsid w:val="00E64C95"/>
    <w:rsid w:val="00E75962"/>
    <w:rsid w:val="00E804FE"/>
    <w:rsid w:val="00E82A39"/>
    <w:rsid w:val="00E868C0"/>
    <w:rsid w:val="00EA3AA0"/>
    <w:rsid w:val="00EC7482"/>
    <w:rsid w:val="00ED5DC0"/>
    <w:rsid w:val="00EE4E51"/>
    <w:rsid w:val="00EF2CE5"/>
    <w:rsid w:val="00F056A2"/>
    <w:rsid w:val="00F21E4F"/>
    <w:rsid w:val="00F25D5E"/>
    <w:rsid w:val="00F405CB"/>
    <w:rsid w:val="00F40A09"/>
    <w:rsid w:val="00F40A7D"/>
    <w:rsid w:val="00F40C20"/>
    <w:rsid w:val="00F4419E"/>
    <w:rsid w:val="00F45769"/>
    <w:rsid w:val="00F45FDF"/>
    <w:rsid w:val="00F50C26"/>
    <w:rsid w:val="00F5356A"/>
    <w:rsid w:val="00F55602"/>
    <w:rsid w:val="00F6298E"/>
    <w:rsid w:val="00F6558F"/>
    <w:rsid w:val="00F755F6"/>
    <w:rsid w:val="00F76437"/>
    <w:rsid w:val="00F765D7"/>
    <w:rsid w:val="00F77534"/>
    <w:rsid w:val="00FA5D5D"/>
    <w:rsid w:val="00FB1048"/>
    <w:rsid w:val="00FB62CD"/>
    <w:rsid w:val="00FB6C0F"/>
    <w:rsid w:val="00FC21A8"/>
    <w:rsid w:val="00FC27D2"/>
    <w:rsid w:val="00FC2BD5"/>
    <w:rsid w:val="00FC491F"/>
    <w:rsid w:val="00FC49FE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FD38"/>
  <w15:docId w15:val="{F87AB99F-5508-E344-A0BD-BB4EF869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>
      <w:pPr>
        <w:spacing w:after="276" w:line="276" w:lineRule="auto"/>
        <w:ind w:left="-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54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000000"/>
      <w:sz w:val="20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unhideWhenUsed/>
    <w:rsid w:val="00E429CA"/>
    <w:pPr>
      <w:spacing w:before="100" w:beforeAutospacing="1" w:after="100" w:afterAutospacing="1" w:line="240" w:lineRule="auto"/>
      <w:ind w:left="0"/>
      <w:jc w:val="both"/>
    </w:pPr>
    <w:rPr>
      <w:rFonts w:ascii="Times New Roman" w:eastAsia="Times New Roman" w:hAnsi="Times New Roman" w:cs="Times New Roman"/>
      <w:sz w:val="24"/>
      <w:lang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08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2085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20851"/>
    <w:rPr>
      <w:rFonts w:ascii="Arial" w:eastAsia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08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0851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uiPriority w:val="99"/>
    <w:unhideWhenUsed/>
    <w:rsid w:val="00696BFF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61A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161A2"/>
    <w:pPr>
      <w:spacing w:after="0" w:line="240" w:lineRule="auto"/>
      <w:ind w:left="0"/>
    </w:pPr>
    <w:rPr>
      <w:rFonts w:ascii="Arial" w:eastAsia="Arial" w:hAnsi="Arial" w:cs="Arial"/>
      <w:color w:val="000000"/>
      <w:sz w:val="20"/>
    </w:rPr>
  </w:style>
  <w:style w:type="paragraph" w:styleId="Lijstalinea">
    <w:name w:val="List Paragraph"/>
    <w:basedOn w:val="Standaard"/>
    <w:uiPriority w:val="34"/>
    <w:qFormat/>
    <w:rsid w:val="009559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5D7"/>
    <w:rPr>
      <w:rFonts w:ascii="Segoe UI" w:eastAsia="Arial" w:hAnsi="Segoe UI" w:cs="Segoe UI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765D7"/>
    <w:pPr>
      <w:tabs>
        <w:tab w:val="center" w:pos="4680"/>
        <w:tab w:val="right" w:pos="9360"/>
      </w:tabs>
      <w:spacing w:after="0" w:line="240" w:lineRule="auto"/>
      <w:ind w:left="0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65D7"/>
    <w:rPr>
      <w:rFonts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semiHidden/>
    <w:unhideWhenUsed/>
    <w:rsid w:val="0021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12357"/>
    <w:rPr>
      <w:rFonts w:ascii="Arial" w:eastAsia="Arial" w:hAnsi="Arial" w:cs="Arial"/>
      <w:color w:val="000000"/>
      <w:sz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F6298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72D2"/>
    <w:rPr>
      <w:color w:val="954F72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9D04EA"/>
    <w:rPr>
      <w:color w:val="605E5C"/>
      <w:shd w:val="clear" w:color="auto" w:fill="E1DFDD"/>
    </w:rPr>
  </w:style>
  <w:style w:type="paragraph" w:customStyle="1" w:styleId="lead">
    <w:name w:val="lead"/>
    <w:basedOn w:val="Standaard"/>
    <w:rsid w:val="00ED5DC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derzoekmetmensen.nl/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igj.nl/onderwerpen/bekkenbodemmatj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50ddcbc0-0343-4cf7-a1f8-6681d05882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4B611C252914096343BD636A6132B" ma:contentTypeVersion="12" ma:contentTypeDescription="Een nieuw document maken." ma:contentTypeScope="" ma:versionID="cd948db4b53dd2a68dd12efdda85aa22">
  <xsd:schema xmlns:xsd="http://www.w3.org/2001/XMLSchema" xmlns:xs="http://www.w3.org/2001/XMLSchema" xmlns:p="http://schemas.microsoft.com/office/2006/metadata/properties" xmlns:ns3="50ddcbc0-0343-4cf7-a1f8-6681d058829d" targetNamespace="http://schemas.microsoft.com/office/2006/metadata/properties" ma:root="true" ma:fieldsID="d5e75f4e1a62745a8e7741123b32cb20" ns3:_="">
    <xsd:import namespace="50ddcbc0-0343-4cf7-a1f8-6681d0588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Title0" minOccurs="0"/>
                <xsd:element ref="ns3:MediaServiceBillingMetadata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dcbc0-0343-4cf7-a1f8-6681d058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itle0" ma:index="13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DAD99-649A-4106-A94E-A08822D94162}">
  <ds:schemaRefs>
    <ds:schemaRef ds:uri="http://schemas.microsoft.com/office/2006/documentManagement/types"/>
    <ds:schemaRef ds:uri="50ddcbc0-0343-4cf7-a1f8-6681d058829d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CFC278-3BF1-4CC7-AE05-55D9E5AB0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dcbc0-0343-4cf7-a1f8-6681d058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5F08B-E088-4E21-9EFB-E174F5663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2352</Words>
  <Characters>12936</Characters>
  <Application>Microsoft Office Word</Application>
  <DocSecurity>4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E1E2 Informatiebrief en Toestemmingsformulier</vt:lpstr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E1E2 Informatiebrief en Toestemmingsformulier</dc:title>
  <dc:subject/>
  <dc:creator>sezwolsman</dc:creator>
  <cp:keywords/>
  <cp:lastModifiedBy>Hanne Riekerk</cp:lastModifiedBy>
  <cp:revision>2</cp:revision>
  <cp:lastPrinted>2025-07-22T11:13:00Z</cp:lastPrinted>
  <dcterms:created xsi:type="dcterms:W3CDTF">2025-07-22T11:20:00Z</dcterms:created>
  <dcterms:modified xsi:type="dcterms:W3CDTF">2025-07-22T11:20:00Z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0x010100E984B611C252914096343BD636A6132B</vt:lpwstr>
  </property>
  <property fmtid="{D5CDD505-2E9C-101B-9397-08002B2CF9AE}" pid="3" name="MediaServiceImageTags">
    <vt:lpwstr/>
  </property>
</Properties>
</file>