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2EB3" w14:textId="2F5F261B" w:rsidR="005216A5" w:rsidRPr="002E2A8C" w:rsidRDefault="00B67F93" w:rsidP="005216A5">
      <w:pPr>
        <w:rPr>
          <w:rFonts w:asciiTheme="majorHAnsi" w:hAnsiTheme="majorHAnsi" w:cstheme="majorHAnsi"/>
          <w:b/>
          <w:bCs/>
          <w:color w:val="44546A" w:themeColor="text2"/>
          <w:sz w:val="32"/>
          <w:szCs w:val="32"/>
        </w:rPr>
      </w:pPr>
      <w:r w:rsidRPr="0067378D">
        <w:rPr>
          <w:rFonts w:ascii="Arial" w:hAnsi="Arial" w:cs="Arial"/>
          <w:noProof/>
          <w:color w:val="44546A" w:themeColor="text2"/>
          <w:lang w:eastAsia="nl-NL"/>
        </w:rPr>
        <w:drawing>
          <wp:anchor distT="0" distB="0" distL="114300" distR="114300" simplePos="0" relativeHeight="251659264" behindDoc="1" locked="0" layoutInCell="1" allowOverlap="1" wp14:anchorId="0FB9FF1A" wp14:editId="0764F63A">
            <wp:simplePos x="0" y="0"/>
            <wp:positionH relativeFrom="margin">
              <wp:posOffset>5830570</wp:posOffset>
            </wp:positionH>
            <wp:positionV relativeFrom="paragraph">
              <wp:posOffset>-1120775</wp:posOffset>
            </wp:positionV>
            <wp:extent cx="3365328" cy="1051616"/>
            <wp:effectExtent l="0" t="0" r="6985" b="8890"/>
            <wp:wrapNone/>
            <wp:docPr id="2" name="Afbeelding 0" descr="NVOG_A4_Briefpap_voorbeeld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VOG_A4_Briefpap_voorbeeld_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5328" cy="1051616"/>
                    </a:xfrm>
                    <a:prstGeom prst="rect">
                      <a:avLst/>
                    </a:prstGeom>
                    <a:noFill/>
                    <a:ln>
                      <a:noFill/>
                    </a:ln>
                  </pic:spPr>
                </pic:pic>
              </a:graphicData>
            </a:graphic>
            <wp14:sizeRelH relativeFrom="page">
              <wp14:pctWidth>0</wp14:pctWidth>
            </wp14:sizeRelH>
            <wp14:sizeRelV relativeFrom="page">
              <wp14:pctHeight>0</wp14:pctHeight>
            </wp14:sizeRelV>
          </wp:anchor>
        </w:drawing>
      </w:r>
      <w:r w:rsidR="006E238E" w:rsidRPr="4EDD95E8">
        <w:rPr>
          <w:rFonts w:asciiTheme="majorHAnsi" w:hAnsiTheme="majorHAnsi" w:cstheme="majorBidi"/>
          <w:b/>
          <w:bCs/>
          <w:color w:val="44546A" w:themeColor="text2"/>
          <w:sz w:val="32"/>
          <w:szCs w:val="32"/>
        </w:rPr>
        <w:t xml:space="preserve">CONCEPT AGENDA </w:t>
      </w:r>
      <w:r w:rsidR="44CB5E6E" w:rsidRPr="4EDD95E8">
        <w:rPr>
          <w:rFonts w:asciiTheme="majorHAnsi" w:hAnsiTheme="majorHAnsi" w:cstheme="majorBidi"/>
          <w:b/>
          <w:bCs/>
          <w:color w:val="44546A" w:themeColor="text2"/>
          <w:sz w:val="32"/>
          <w:szCs w:val="32"/>
        </w:rPr>
        <w:t>Kwaliteitsvisitatie</w:t>
      </w:r>
      <w:r w:rsidR="002E2A8C" w:rsidRPr="4EDD95E8">
        <w:rPr>
          <w:rFonts w:asciiTheme="majorHAnsi" w:hAnsiTheme="majorHAnsi" w:cstheme="majorBidi"/>
          <w:b/>
          <w:bCs/>
          <w:color w:val="44546A" w:themeColor="text2"/>
          <w:sz w:val="32"/>
          <w:szCs w:val="32"/>
        </w:rPr>
        <w:t xml:space="preserve"> UMC </w:t>
      </w:r>
      <w:r w:rsidR="69F58936" w:rsidRPr="4EDD95E8">
        <w:rPr>
          <w:rFonts w:asciiTheme="majorHAnsi" w:hAnsiTheme="majorHAnsi" w:cstheme="majorBidi"/>
          <w:b/>
          <w:bCs/>
          <w:color w:val="44546A" w:themeColor="text2"/>
          <w:sz w:val="32"/>
          <w:szCs w:val="32"/>
        </w:rPr>
        <w:t xml:space="preserve"> – </w:t>
      </w:r>
      <w:r w:rsidR="44CB5E6E" w:rsidRPr="4EDD95E8">
        <w:rPr>
          <w:rFonts w:asciiTheme="majorHAnsi" w:hAnsiTheme="majorHAnsi" w:cstheme="majorBidi"/>
          <w:b/>
          <w:bCs/>
          <w:color w:val="44546A" w:themeColor="text2"/>
          <w:sz w:val="32"/>
          <w:szCs w:val="32"/>
        </w:rPr>
        <w:t>202</w:t>
      </w:r>
      <w:r w:rsidR="00C757D7">
        <w:rPr>
          <w:rFonts w:asciiTheme="majorHAnsi" w:hAnsiTheme="majorHAnsi" w:cstheme="majorBidi"/>
          <w:b/>
          <w:bCs/>
          <w:color w:val="44546A" w:themeColor="text2"/>
          <w:sz w:val="32"/>
          <w:szCs w:val="32"/>
        </w:rPr>
        <w:t>3</w:t>
      </w:r>
    </w:p>
    <w:p w14:paraId="7D7F182B" w14:textId="5C3728C6" w:rsidR="69F58936" w:rsidRDefault="69F58936" w:rsidP="69F58936">
      <w:pPr>
        <w:rPr>
          <w:rFonts w:asciiTheme="majorHAnsi" w:eastAsia="Segoe UI" w:hAnsiTheme="majorHAnsi" w:cstheme="majorHAnsi"/>
          <w:i/>
          <w:iCs/>
          <w:color w:val="44546A" w:themeColor="text2"/>
        </w:rPr>
      </w:pPr>
      <w:r w:rsidRPr="002E2A8C">
        <w:rPr>
          <w:rFonts w:asciiTheme="majorHAnsi" w:eastAsia="Segoe UI" w:hAnsiTheme="majorHAnsi" w:cstheme="majorHAnsi"/>
          <w:i/>
          <w:iCs/>
          <w:color w:val="44546A" w:themeColor="text2"/>
        </w:rPr>
        <w:t xml:space="preserve">Een </w:t>
      </w:r>
      <w:proofErr w:type="spellStart"/>
      <w:r w:rsidRPr="002E2A8C">
        <w:rPr>
          <w:rFonts w:asciiTheme="majorHAnsi" w:eastAsia="Segoe UI" w:hAnsiTheme="majorHAnsi" w:cstheme="majorHAnsi"/>
          <w:i/>
          <w:iCs/>
          <w:color w:val="44546A" w:themeColor="text2"/>
        </w:rPr>
        <w:t>kwaliteitsvisitatie</w:t>
      </w:r>
      <w:proofErr w:type="spellEnd"/>
      <w:r w:rsidRPr="002E2A8C">
        <w:rPr>
          <w:rFonts w:asciiTheme="majorHAnsi" w:eastAsia="Segoe UI" w:hAnsiTheme="majorHAnsi" w:cstheme="majorHAnsi"/>
          <w:i/>
          <w:iCs/>
          <w:color w:val="44546A" w:themeColor="text2"/>
        </w:rPr>
        <w:t xml:space="preserve"> is een intercollegiale doorlichting van de vakgroep of maatschap op locatie. Het doel is het stimuleren van kwaliteitsverbetering van de geleverde zorg. Elke vakgroep wordt eens in de vijf jaar gevisiteerd. Zo krijgt elke vakgroep handvatten om gericht aan kwaliteitsverbetering te werken.</w:t>
      </w:r>
    </w:p>
    <w:p w14:paraId="3C763084" w14:textId="2DBB046D" w:rsidR="005D3275" w:rsidRPr="002E2A8C" w:rsidRDefault="005D3275" w:rsidP="005D3275">
      <w:pPr>
        <w:rPr>
          <w:rFonts w:asciiTheme="majorHAnsi" w:hAnsiTheme="majorHAnsi" w:cstheme="majorHAnsi"/>
          <w:color w:val="44546A" w:themeColor="text2"/>
          <w:lang w:val="en-US"/>
        </w:rPr>
      </w:pPr>
      <w:r w:rsidRPr="002E2A8C">
        <w:rPr>
          <w:rFonts w:asciiTheme="majorHAnsi" w:hAnsiTheme="majorHAnsi" w:cstheme="majorHAnsi"/>
          <w:color w:val="44546A" w:themeColor="text2"/>
          <w:lang w:val="en-US"/>
        </w:rPr>
        <w:t xml:space="preserve">OPTIONEEL </w:t>
      </w:r>
      <w:r>
        <w:rPr>
          <w:rFonts w:asciiTheme="majorHAnsi" w:hAnsiTheme="majorHAnsi" w:cstheme="majorHAnsi"/>
          <w:color w:val="44546A" w:themeColor="text2"/>
          <w:lang w:val="en-US"/>
        </w:rPr>
        <w:br/>
      </w:r>
      <w:proofErr w:type="spellStart"/>
      <w:r w:rsidRPr="002E2A8C">
        <w:rPr>
          <w:rFonts w:asciiTheme="majorHAnsi" w:hAnsiTheme="majorHAnsi" w:cstheme="majorHAnsi"/>
          <w:color w:val="44546A" w:themeColor="text2"/>
          <w:lang w:val="en-US"/>
        </w:rPr>
        <w:t>Wanneer</w:t>
      </w:r>
      <w:proofErr w:type="spellEnd"/>
      <w:r w:rsidRPr="002E2A8C">
        <w:rPr>
          <w:rFonts w:asciiTheme="majorHAnsi" w:hAnsiTheme="majorHAnsi" w:cstheme="majorHAnsi"/>
          <w:color w:val="44546A" w:themeColor="text2"/>
          <w:lang w:val="en-US"/>
        </w:rPr>
        <w:t xml:space="preserve"> door de ad hoc </w:t>
      </w:r>
      <w:proofErr w:type="spellStart"/>
      <w:r w:rsidRPr="002E2A8C">
        <w:rPr>
          <w:rFonts w:asciiTheme="majorHAnsi" w:hAnsiTheme="majorHAnsi" w:cstheme="majorHAnsi"/>
          <w:color w:val="44546A" w:themeColor="text2"/>
          <w:lang w:val="en-US"/>
        </w:rPr>
        <w:t>visitatiecommissie</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wordt</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besloten</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dat</w:t>
      </w:r>
      <w:proofErr w:type="spellEnd"/>
      <w:r w:rsidRPr="002E2A8C">
        <w:rPr>
          <w:rFonts w:asciiTheme="majorHAnsi" w:hAnsiTheme="majorHAnsi" w:cstheme="majorHAnsi"/>
          <w:color w:val="44546A" w:themeColor="text2"/>
          <w:lang w:val="en-US"/>
        </w:rPr>
        <w:t xml:space="preserve"> er </w:t>
      </w:r>
      <w:proofErr w:type="spellStart"/>
      <w:r w:rsidRPr="002E2A8C">
        <w:rPr>
          <w:rFonts w:asciiTheme="majorHAnsi" w:hAnsiTheme="majorHAnsi" w:cstheme="majorHAnsi"/>
          <w:color w:val="44546A" w:themeColor="text2"/>
          <w:lang w:val="en-US"/>
        </w:rPr>
        <w:t>geen</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fysieke</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visitatie</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kan</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plaats</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vinden</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zal</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een</w:t>
      </w:r>
      <w:proofErr w:type="spellEnd"/>
      <w:r w:rsidRPr="002E2A8C">
        <w:rPr>
          <w:rFonts w:asciiTheme="majorHAnsi" w:hAnsiTheme="majorHAnsi" w:cstheme="majorHAnsi"/>
          <w:color w:val="44546A" w:themeColor="text2"/>
          <w:lang w:val="en-US"/>
        </w:rPr>
        <w:t xml:space="preserve"> online-meeting </w:t>
      </w:r>
      <w:proofErr w:type="spellStart"/>
      <w:r w:rsidRPr="002E2A8C">
        <w:rPr>
          <w:rFonts w:asciiTheme="majorHAnsi" w:hAnsiTheme="majorHAnsi" w:cstheme="majorHAnsi"/>
          <w:color w:val="44546A" w:themeColor="text2"/>
          <w:lang w:val="en-US"/>
        </w:rPr>
        <w:t>ingericht</w:t>
      </w:r>
      <w:proofErr w:type="spellEnd"/>
      <w:r w:rsidRPr="002E2A8C">
        <w:rPr>
          <w:rFonts w:asciiTheme="majorHAnsi" w:hAnsiTheme="majorHAnsi" w:cstheme="majorHAnsi"/>
          <w:color w:val="44546A" w:themeColor="text2"/>
          <w:lang w:val="en-US"/>
        </w:rPr>
        <w:t xml:space="preserve"> </w:t>
      </w:r>
      <w:proofErr w:type="spellStart"/>
      <w:r w:rsidRPr="002E2A8C">
        <w:rPr>
          <w:rFonts w:asciiTheme="majorHAnsi" w:hAnsiTheme="majorHAnsi" w:cstheme="majorHAnsi"/>
          <w:color w:val="44546A" w:themeColor="text2"/>
          <w:lang w:val="en-US"/>
        </w:rPr>
        <w:t>worden</w:t>
      </w:r>
      <w:proofErr w:type="spellEnd"/>
      <w:r w:rsidRPr="002E2A8C">
        <w:rPr>
          <w:rFonts w:asciiTheme="majorHAnsi" w:hAnsiTheme="majorHAnsi" w:cstheme="majorHAnsi"/>
          <w:color w:val="44546A" w:themeColor="text2"/>
          <w:lang w:val="en-US"/>
        </w:rPr>
        <w:t xml:space="preserve"> (ZOOM). </w:t>
      </w:r>
    </w:p>
    <w:p w14:paraId="5A7D6C40" w14:textId="77777777" w:rsidR="005D3275" w:rsidRDefault="005D3275" w:rsidP="005216A5">
      <w:pPr>
        <w:rPr>
          <w:rFonts w:asciiTheme="majorHAnsi" w:hAnsiTheme="majorHAnsi" w:cstheme="majorHAnsi"/>
          <w:b/>
          <w:bCs/>
          <w:i/>
          <w:iCs/>
          <w:color w:val="44546A" w:themeColor="text2"/>
        </w:rPr>
      </w:pPr>
    </w:p>
    <w:p w14:paraId="44196304" w14:textId="007D1AE5" w:rsidR="00B37330" w:rsidRPr="002E2A8C" w:rsidRDefault="00B37330" w:rsidP="005216A5">
      <w:pPr>
        <w:rPr>
          <w:rFonts w:asciiTheme="majorHAnsi" w:hAnsiTheme="majorHAnsi" w:cstheme="majorHAnsi"/>
          <w:color w:val="44546A" w:themeColor="text2"/>
        </w:rPr>
      </w:pPr>
      <w:r w:rsidRPr="002E2A8C">
        <w:rPr>
          <w:rFonts w:asciiTheme="majorHAnsi" w:hAnsiTheme="majorHAnsi" w:cstheme="majorHAnsi"/>
          <w:color w:val="44546A" w:themeColor="text2"/>
        </w:rPr>
        <w:t>De gesprekspartners dienen op de hoogte te zijn van de ingevulde vragenlijsten en te spreken namens hun collega’s op de visitatiedag</w:t>
      </w:r>
    </w:p>
    <w:tbl>
      <w:tblPr>
        <w:tblStyle w:val="Tabelraster"/>
        <w:tblW w:w="15026" w:type="dxa"/>
        <w:tblInd w:w="-57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701"/>
        <w:gridCol w:w="3969"/>
        <w:gridCol w:w="2694"/>
        <w:gridCol w:w="1842"/>
        <w:gridCol w:w="4820"/>
      </w:tblGrid>
      <w:tr w:rsidR="002E2A8C" w:rsidRPr="002E2A8C" w14:paraId="02720C70" w14:textId="77777777" w:rsidTr="4EDD95E8">
        <w:tc>
          <w:tcPr>
            <w:tcW w:w="5670" w:type="dxa"/>
            <w:gridSpan w:val="2"/>
          </w:tcPr>
          <w:p w14:paraId="5F564733"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Naam Ziekenhuis</w:t>
            </w:r>
          </w:p>
        </w:tc>
        <w:tc>
          <w:tcPr>
            <w:tcW w:w="9356" w:type="dxa"/>
            <w:gridSpan w:val="3"/>
          </w:tcPr>
          <w:p w14:paraId="0BF64998" w14:textId="41FDC3B6" w:rsidR="00F62CC1" w:rsidRPr="002E2A8C" w:rsidRDefault="00F62CC1" w:rsidP="0028418A">
            <w:pPr>
              <w:rPr>
                <w:rFonts w:asciiTheme="majorHAnsi" w:hAnsiTheme="majorHAnsi" w:cstheme="majorHAnsi"/>
                <w:color w:val="44546A" w:themeColor="text2"/>
              </w:rPr>
            </w:pPr>
          </w:p>
        </w:tc>
      </w:tr>
      <w:tr w:rsidR="002E2A8C" w:rsidRPr="002E2A8C" w14:paraId="3A8DA38D" w14:textId="77777777" w:rsidTr="4EDD95E8">
        <w:tc>
          <w:tcPr>
            <w:tcW w:w="5670" w:type="dxa"/>
            <w:gridSpan w:val="2"/>
          </w:tcPr>
          <w:p w14:paraId="6C53CB59"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Plaats</w:t>
            </w:r>
          </w:p>
        </w:tc>
        <w:tc>
          <w:tcPr>
            <w:tcW w:w="9356" w:type="dxa"/>
            <w:gridSpan w:val="3"/>
          </w:tcPr>
          <w:p w14:paraId="65AD0B0B" w14:textId="2BD4CDEA" w:rsidR="00F62CC1" w:rsidRPr="002E2A8C" w:rsidRDefault="00F62CC1" w:rsidP="0028418A">
            <w:pPr>
              <w:rPr>
                <w:rFonts w:asciiTheme="majorHAnsi" w:hAnsiTheme="majorHAnsi" w:cstheme="majorHAnsi"/>
                <w:color w:val="44546A" w:themeColor="text2"/>
              </w:rPr>
            </w:pPr>
          </w:p>
        </w:tc>
      </w:tr>
      <w:tr w:rsidR="002E2A8C" w:rsidRPr="002E2A8C" w14:paraId="687B6922" w14:textId="77777777" w:rsidTr="4EDD95E8">
        <w:tc>
          <w:tcPr>
            <w:tcW w:w="5670" w:type="dxa"/>
            <w:gridSpan w:val="2"/>
          </w:tcPr>
          <w:p w14:paraId="66C82A0B"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Datum</w:t>
            </w:r>
          </w:p>
        </w:tc>
        <w:tc>
          <w:tcPr>
            <w:tcW w:w="9356" w:type="dxa"/>
            <w:gridSpan w:val="3"/>
          </w:tcPr>
          <w:p w14:paraId="2801CF53" w14:textId="46177FE7" w:rsidR="00F62CC1" w:rsidRPr="002E2A8C" w:rsidRDefault="00F62CC1" w:rsidP="0028418A">
            <w:pPr>
              <w:rPr>
                <w:rFonts w:asciiTheme="majorHAnsi" w:hAnsiTheme="majorHAnsi" w:cstheme="majorHAnsi"/>
                <w:color w:val="44546A" w:themeColor="text2"/>
              </w:rPr>
            </w:pPr>
          </w:p>
        </w:tc>
      </w:tr>
      <w:tr w:rsidR="002E2A8C" w:rsidRPr="002E2A8C" w14:paraId="5D9816D4" w14:textId="77777777" w:rsidTr="4EDD95E8">
        <w:tc>
          <w:tcPr>
            <w:tcW w:w="5670" w:type="dxa"/>
            <w:gridSpan w:val="2"/>
          </w:tcPr>
          <w:p w14:paraId="617D3037"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Contactpersoon vakgroep</w:t>
            </w:r>
          </w:p>
        </w:tc>
        <w:tc>
          <w:tcPr>
            <w:tcW w:w="9356" w:type="dxa"/>
            <w:gridSpan w:val="3"/>
          </w:tcPr>
          <w:p w14:paraId="1AAF9948" w14:textId="104972CF" w:rsidR="00F62CC1" w:rsidRPr="002E2A8C" w:rsidRDefault="00F62CC1" w:rsidP="0028418A">
            <w:pPr>
              <w:rPr>
                <w:rFonts w:asciiTheme="majorHAnsi" w:hAnsiTheme="majorHAnsi" w:cstheme="majorHAnsi"/>
                <w:color w:val="44546A" w:themeColor="text2"/>
              </w:rPr>
            </w:pPr>
          </w:p>
        </w:tc>
      </w:tr>
      <w:tr w:rsidR="002E2A8C" w:rsidRPr="002E2A8C" w14:paraId="24EBB41F" w14:textId="77777777" w:rsidTr="4EDD95E8">
        <w:tc>
          <w:tcPr>
            <w:tcW w:w="5670" w:type="dxa"/>
            <w:gridSpan w:val="2"/>
          </w:tcPr>
          <w:p w14:paraId="2EB09B48"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Telefoonnummer contactpersoon</w:t>
            </w:r>
          </w:p>
        </w:tc>
        <w:tc>
          <w:tcPr>
            <w:tcW w:w="9356" w:type="dxa"/>
            <w:gridSpan w:val="3"/>
          </w:tcPr>
          <w:p w14:paraId="4841F1F2" w14:textId="6CC631BC" w:rsidR="00F62CC1" w:rsidRPr="002E2A8C" w:rsidRDefault="00F62CC1" w:rsidP="0028418A">
            <w:pPr>
              <w:rPr>
                <w:rFonts w:asciiTheme="majorHAnsi" w:hAnsiTheme="majorHAnsi" w:cstheme="majorHAnsi"/>
                <w:color w:val="44546A" w:themeColor="text2"/>
              </w:rPr>
            </w:pPr>
          </w:p>
        </w:tc>
      </w:tr>
      <w:tr w:rsidR="002E2A8C" w:rsidRPr="002E2A8C" w14:paraId="4172D466" w14:textId="77777777" w:rsidTr="4EDD95E8">
        <w:tc>
          <w:tcPr>
            <w:tcW w:w="5670" w:type="dxa"/>
            <w:gridSpan w:val="2"/>
          </w:tcPr>
          <w:p w14:paraId="0169CFA0"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Namen aanwezige gynaecologen/chef de </w:t>
            </w:r>
            <w:proofErr w:type="spellStart"/>
            <w:r w:rsidRPr="002E2A8C">
              <w:rPr>
                <w:rFonts w:asciiTheme="majorHAnsi" w:hAnsiTheme="majorHAnsi" w:cstheme="majorHAnsi"/>
                <w:color w:val="44546A" w:themeColor="text2"/>
              </w:rPr>
              <w:t>clinique</w:t>
            </w:r>
            <w:proofErr w:type="spellEnd"/>
            <w:r w:rsidRPr="002E2A8C">
              <w:rPr>
                <w:rFonts w:asciiTheme="majorHAnsi" w:hAnsiTheme="majorHAnsi" w:cstheme="majorHAnsi"/>
                <w:color w:val="44546A" w:themeColor="text2"/>
              </w:rPr>
              <w:t>(s)/waarnemer(s)</w:t>
            </w:r>
          </w:p>
        </w:tc>
        <w:tc>
          <w:tcPr>
            <w:tcW w:w="9356" w:type="dxa"/>
            <w:gridSpan w:val="3"/>
          </w:tcPr>
          <w:p w14:paraId="5AFB204C" w14:textId="77777777" w:rsidR="00F62CC1" w:rsidRDefault="00E36C19" w:rsidP="00E36C19">
            <w:pPr>
              <w:rPr>
                <w:rFonts w:asciiTheme="majorHAnsi" w:hAnsiTheme="majorHAnsi" w:cstheme="majorHAnsi"/>
                <w:color w:val="44546A" w:themeColor="text2"/>
              </w:rPr>
            </w:pPr>
            <w:r>
              <w:rPr>
                <w:rFonts w:asciiTheme="majorHAnsi" w:hAnsiTheme="majorHAnsi" w:cstheme="majorHAnsi"/>
                <w:color w:val="44546A" w:themeColor="text2"/>
              </w:rPr>
              <w:t>1.</w:t>
            </w:r>
          </w:p>
          <w:p w14:paraId="453F87D7" w14:textId="77777777" w:rsidR="00E36C19" w:rsidRDefault="00E36C19" w:rsidP="00E36C19">
            <w:pPr>
              <w:rPr>
                <w:rFonts w:asciiTheme="majorHAnsi" w:hAnsiTheme="majorHAnsi" w:cstheme="majorHAnsi"/>
                <w:color w:val="44546A" w:themeColor="text2"/>
              </w:rPr>
            </w:pPr>
            <w:r>
              <w:rPr>
                <w:rFonts w:asciiTheme="majorHAnsi" w:hAnsiTheme="majorHAnsi" w:cstheme="majorHAnsi"/>
                <w:color w:val="44546A" w:themeColor="text2"/>
              </w:rPr>
              <w:t>2.</w:t>
            </w:r>
          </w:p>
          <w:p w14:paraId="142A220B" w14:textId="77777777" w:rsidR="00E36C19" w:rsidRDefault="00E36C19" w:rsidP="00E36C19">
            <w:pPr>
              <w:rPr>
                <w:rFonts w:asciiTheme="majorHAnsi" w:hAnsiTheme="majorHAnsi" w:cstheme="majorHAnsi"/>
                <w:color w:val="44546A" w:themeColor="text2"/>
              </w:rPr>
            </w:pPr>
            <w:r>
              <w:rPr>
                <w:rFonts w:asciiTheme="majorHAnsi" w:hAnsiTheme="majorHAnsi" w:cstheme="majorHAnsi"/>
                <w:color w:val="44546A" w:themeColor="text2"/>
              </w:rPr>
              <w:t>3.</w:t>
            </w:r>
          </w:p>
          <w:p w14:paraId="61F5D562" w14:textId="77777777" w:rsidR="00E36C19" w:rsidRDefault="00E36C19" w:rsidP="00E36C19">
            <w:pPr>
              <w:rPr>
                <w:rFonts w:asciiTheme="majorHAnsi" w:hAnsiTheme="majorHAnsi" w:cstheme="majorHAnsi"/>
                <w:color w:val="44546A" w:themeColor="text2"/>
              </w:rPr>
            </w:pPr>
          </w:p>
          <w:p w14:paraId="5E047F5C" w14:textId="77777777" w:rsidR="00E36C19" w:rsidRDefault="00E36C19" w:rsidP="00E36C19">
            <w:pPr>
              <w:rPr>
                <w:rFonts w:asciiTheme="majorHAnsi" w:hAnsiTheme="majorHAnsi" w:cstheme="majorHAnsi"/>
                <w:color w:val="44546A" w:themeColor="text2"/>
              </w:rPr>
            </w:pPr>
          </w:p>
          <w:p w14:paraId="4A0F2107" w14:textId="2F07EC64" w:rsidR="00E36C19" w:rsidRPr="00E36C19" w:rsidRDefault="00E36C19" w:rsidP="00E36C19">
            <w:pPr>
              <w:rPr>
                <w:rFonts w:asciiTheme="majorHAnsi" w:hAnsiTheme="majorHAnsi" w:cstheme="majorHAnsi"/>
                <w:color w:val="44546A" w:themeColor="text2"/>
              </w:rPr>
            </w:pPr>
          </w:p>
        </w:tc>
      </w:tr>
      <w:tr w:rsidR="002E2A8C" w:rsidRPr="002E2A8C" w14:paraId="4D379409" w14:textId="77777777" w:rsidTr="4EDD95E8">
        <w:tc>
          <w:tcPr>
            <w:tcW w:w="5670" w:type="dxa"/>
            <w:gridSpan w:val="2"/>
          </w:tcPr>
          <w:p w14:paraId="6D4B1223" w14:textId="1C3D85E3"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Zijn er gynaecologen die een apart gesprek wensen</w:t>
            </w:r>
            <w:r w:rsidR="00253940">
              <w:rPr>
                <w:rFonts w:asciiTheme="majorHAnsi" w:hAnsiTheme="majorHAnsi" w:cstheme="majorHAnsi"/>
                <w:color w:val="44546A" w:themeColor="text2"/>
              </w:rPr>
              <w:t xml:space="preserve"> </w:t>
            </w:r>
          </w:p>
        </w:tc>
        <w:tc>
          <w:tcPr>
            <w:tcW w:w="9356" w:type="dxa"/>
            <w:gridSpan w:val="3"/>
          </w:tcPr>
          <w:p w14:paraId="7403B4AF" w14:textId="5A372ED5" w:rsidR="00F62CC1" w:rsidRPr="002E2A8C" w:rsidRDefault="00177EB8" w:rsidP="0028418A">
            <w:pPr>
              <w:rPr>
                <w:rFonts w:asciiTheme="majorHAnsi" w:hAnsiTheme="majorHAnsi" w:cstheme="majorHAnsi"/>
                <w:color w:val="44546A" w:themeColor="text2"/>
              </w:rPr>
            </w:pPr>
            <w:r>
              <w:rPr>
                <w:rFonts w:asciiTheme="majorHAnsi" w:hAnsiTheme="majorHAnsi" w:cstheme="majorHAnsi"/>
                <w:color w:val="44546A" w:themeColor="text2"/>
              </w:rPr>
              <w:t>Ja/nee</w:t>
            </w:r>
          </w:p>
        </w:tc>
      </w:tr>
      <w:tr w:rsidR="002E2A8C" w:rsidRPr="002E2A8C" w14:paraId="6C117804" w14:textId="77777777" w:rsidTr="4EDD95E8">
        <w:tc>
          <w:tcPr>
            <w:tcW w:w="5670" w:type="dxa"/>
            <w:gridSpan w:val="2"/>
          </w:tcPr>
          <w:p w14:paraId="00A1382E" w14:textId="77777777" w:rsidR="00F62CC1" w:rsidRDefault="00F62CC1" w:rsidP="0028418A">
            <w:r w:rsidRPr="002E2A8C">
              <w:rPr>
                <w:rFonts w:asciiTheme="majorHAnsi" w:hAnsiTheme="majorHAnsi" w:cstheme="majorHAnsi"/>
                <w:color w:val="44546A" w:themeColor="text2"/>
              </w:rPr>
              <w:t>Niet aanwezige gynaecologen</w:t>
            </w:r>
          </w:p>
          <w:p w14:paraId="6836FDDA" w14:textId="43F4EA7E" w:rsidR="000A7DE8" w:rsidRPr="002E2A8C" w:rsidRDefault="000A7DE8" w:rsidP="0028418A">
            <w:pPr>
              <w:rPr>
                <w:rFonts w:asciiTheme="majorHAnsi" w:hAnsiTheme="majorHAnsi" w:cstheme="majorHAnsi"/>
                <w:color w:val="44546A" w:themeColor="text2"/>
              </w:rPr>
            </w:pPr>
            <w:r w:rsidRPr="00F93A77">
              <w:rPr>
                <w:rFonts w:asciiTheme="majorHAnsi" w:hAnsiTheme="majorHAnsi" w:cs="Arial"/>
                <w:i/>
                <w:color w:val="44546A" w:themeColor="text2"/>
              </w:rPr>
              <w:t>Indien een gynaecoloog afwezig is dient dit per mail doorgegeven te worden (</w:t>
            </w:r>
            <w:hyperlink r:id="rId12" w:history="1">
              <w:r w:rsidRPr="00F93A77">
                <w:rPr>
                  <w:rStyle w:val="Hyperlink"/>
                  <w:rFonts w:asciiTheme="majorHAnsi" w:hAnsiTheme="majorHAnsi" w:cs="Arial"/>
                  <w:i/>
                  <w:color w:val="44546A" w:themeColor="text2"/>
                </w:rPr>
                <w:t>liesbethekkers@nvog.nl</w:t>
              </w:r>
            </w:hyperlink>
            <w:r w:rsidRPr="00F93A77">
              <w:rPr>
                <w:rFonts w:asciiTheme="majorHAnsi" w:hAnsiTheme="majorHAnsi" w:cs="Arial"/>
                <w:i/>
                <w:color w:val="44546A" w:themeColor="text2"/>
              </w:rPr>
              <w:t>)</w:t>
            </w:r>
            <w:r w:rsidRPr="00F93A77">
              <w:rPr>
                <w:rFonts w:asciiTheme="majorHAnsi" w:hAnsiTheme="majorHAnsi" w:cs="Arial"/>
                <w:i/>
                <w:color w:val="44546A" w:themeColor="text2"/>
              </w:rPr>
              <w:tab/>
            </w:r>
          </w:p>
        </w:tc>
        <w:tc>
          <w:tcPr>
            <w:tcW w:w="9356" w:type="dxa"/>
            <w:gridSpan w:val="3"/>
          </w:tcPr>
          <w:p w14:paraId="20B57335"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w:t>
            </w:r>
          </w:p>
        </w:tc>
      </w:tr>
      <w:tr w:rsidR="002E2A8C" w:rsidRPr="002E2A8C" w14:paraId="1594DD52" w14:textId="77777777" w:rsidTr="4EDD95E8">
        <w:tc>
          <w:tcPr>
            <w:tcW w:w="5670" w:type="dxa"/>
            <w:gridSpan w:val="2"/>
          </w:tcPr>
          <w:p w14:paraId="75362165" w14:textId="77777777" w:rsidR="00F62CC1" w:rsidRPr="002E2A8C" w:rsidRDefault="00F62CC1" w:rsidP="0028418A">
            <w:pPr>
              <w:rPr>
                <w:rFonts w:asciiTheme="majorHAnsi" w:hAnsiTheme="majorHAnsi" w:cstheme="majorHAnsi"/>
                <w:color w:val="44546A" w:themeColor="text2"/>
              </w:rPr>
            </w:pPr>
            <w:r w:rsidRPr="002E2A8C">
              <w:rPr>
                <w:rFonts w:asciiTheme="majorHAnsi" w:hAnsiTheme="majorHAnsi" w:cstheme="majorHAnsi"/>
                <w:color w:val="44546A" w:themeColor="text2"/>
              </w:rPr>
              <w:t>Samenstelling visitatiecommissie</w:t>
            </w:r>
          </w:p>
        </w:tc>
        <w:tc>
          <w:tcPr>
            <w:tcW w:w="4536" w:type="dxa"/>
            <w:gridSpan w:val="2"/>
          </w:tcPr>
          <w:p w14:paraId="18A4B650" w14:textId="72DAE4FA" w:rsidR="00F62CC1" w:rsidRPr="002E2A8C" w:rsidRDefault="00F62CC1" w:rsidP="00F62CC1">
            <w:pPr>
              <w:rPr>
                <w:rFonts w:asciiTheme="majorHAnsi" w:hAnsiTheme="majorHAnsi" w:cstheme="majorHAnsi"/>
                <w:color w:val="44546A" w:themeColor="text2"/>
              </w:rPr>
            </w:pPr>
            <w:r w:rsidRPr="002E2A8C">
              <w:rPr>
                <w:rFonts w:asciiTheme="majorHAnsi" w:hAnsiTheme="majorHAnsi" w:cstheme="majorHAnsi"/>
                <w:color w:val="44546A" w:themeColor="text2"/>
              </w:rPr>
              <w:t>Visitatiecommissie 1 (</w:t>
            </w:r>
            <w:proofErr w:type="spellStart"/>
            <w:r w:rsidR="00BC5BA4" w:rsidRPr="002E2A8C">
              <w:rPr>
                <w:rFonts w:asciiTheme="majorHAnsi" w:hAnsiTheme="majorHAnsi" w:cstheme="majorHAnsi"/>
                <w:color w:val="44546A" w:themeColor="text2"/>
              </w:rPr>
              <w:t>perinatologie</w:t>
            </w:r>
            <w:proofErr w:type="spellEnd"/>
            <w:r w:rsidR="00BC5BA4" w:rsidRPr="002E2A8C">
              <w:rPr>
                <w:rFonts w:asciiTheme="majorHAnsi" w:hAnsiTheme="majorHAnsi" w:cstheme="majorHAnsi"/>
                <w:color w:val="44546A" w:themeColor="text2"/>
              </w:rPr>
              <w:t>/oncologie)</w:t>
            </w:r>
          </w:p>
          <w:p w14:paraId="38AC07EB" w14:textId="3127CE37" w:rsidR="00BC5BA4" w:rsidRPr="002E2A8C" w:rsidRDefault="00BC5BA4" w:rsidP="00BC5BA4">
            <w:pPr>
              <w:pStyle w:val="Lijstalinea"/>
              <w:numPr>
                <w:ilvl w:val="0"/>
                <w:numId w:val="8"/>
              </w:numPr>
              <w:rPr>
                <w:rFonts w:asciiTheme="majorHAnsi" w:hAnsiTheme="majorHAnsi" w:cstheme="majorHAnsi"/>
                <w:color w:val="44546A" w:themeColor="text2"/>
              </w:rPr>
            </w:pPr>
          </w:p>
          <w:p w14:paraId="5A0CA080" w14:textId="77777777" w:rsidR="00F62CC1" w:rsidRDefault="00752236" w:rsidP="00752236">
            <w:pPr>
              <w:rPr>
                <w:rFonts w:asciiTheme="majorHAnsi" w:hAnsiTheme="majorHAnsi" w:cstheme="majorHAnsi"/>
                <w:color w:val="44546A" w:themeColor="text2"/>
              </w:rPr>
            </w:pPr>
            <w:r>
              <w:rPr>
                <w:rFonts w:asciiTheme="majorHAnsi" w:hAnsiTheme="majorHAnsi" w:cstheme="majorHAnsi"/>
                <w:color w:val="44546A" w:themeColor="text2"/>
              </w:rPr>
              <w:t>-</w:t>
            </w:r>
          </w:p>
          <w:p w14:paraId="34CE3094" w14:textId="0ABB4FE6" w:rsidR="00752236" w:rsidRPr="00752236" w:rsidRDefault="00752236" w:rsidP="00752236">
            <w:pPr>
              <w:rPr>
                <w:rFonts w:asciiTheme="majorHAnsi" w:hAnsiTheme="majorHAnsi" w:cstheme="majorHAnsi"/>
                <w:color w:val="44546A" w:themeColor="text2"/>
              </w:rPr>
            </w:pPr>
            <w:r>
              <w:rPr>
                <w:rFonts w:asciiTheme="majorHAnsi" w:hAnsiTheme="majorHAnsi" w:cstheme="majorHAnsi"/>
                <w:color w:val="44546A" w:themeColor="text2"/>
              </w:rPr>
              <w:t xml:space="preserve">- </w:t>
            </w:r>
            <w:r w:rsidR="00A41808">
              <w:rPr>
                <w:rFonts w:asciiTheme="majorHAnsi" w:hAnsiTheme="majorHAnsi" w:cstheme="majorHAnsi"/>
                <w:color w:val="44546A" w:themeColor="text2"/>
              </w:rPr>
              <w:t xml:space="preserve"> naam ambtelijk secretaris</w:t>
            </w:r>
            <w:r w:rsidR="00BD650C">
              <w:rPr>
                <w:rFonts w:asciiTheme="majorHAnsi" w:hAnsiTheme="majorHAnsi" w:cstheme="majorHAnsi"/>
                <w:color w:val="44546A" w:themeColor="text2"/>
              </w:rPr>
              <w:t xml:space="preserve"> volgt </w:t>
            </w:r>
            <w:proofErr w:type="spellStart"/>
            <w:r w:rsidR="00BD650C">
              <w:rPr>
                <w:rFonts w:asciiTheme="majorHAnsi" w:hAnsiTheme="majorHAnsi" w:cstheme="majorHAnsi"/>
                <w:color w:val="44546A" w:themeColor="text2"/>
              </w:rPr>
              <w:t>zsm</w:t>
            </w:r>
            <w:proofErr w:type="spellEnd"/>
          </w:p>
        </w:tc>
        <w:tc>
          <w:tcPr>
            <w:tcW w:w="4820" w:type="dxa"/>
          </w:tcPr>
          <w:p w14:paraId="2D279EA8" w14:textId="28850B56" w:rsidR="00F62CC1" w:rsidRPr="002E2A8C" w:rsidRDefault="00F62CC1" w:rsidP="00F62CC1">
            <w:pPr>
              <w:rPr>
                <w:rFonts w:asciiTheme="majorHAnsi" w:hAnsiTheme="majorHAnsi" w:cstheme="majorHAnsi"/>
                <w:color w:val="44546A" w:themeColor="text2"/>
              </w:rPr>
            </w:pPr>
            <w:r w:rsidRPr="002E2A8C">
              <w:rPr>
                <w:rFonts w:asciiTheme="majorHAnsi" w:hAnsiTheme="majorHAnsi" w:cstheme="majorHAnsi"/>
                <w:color w:val="44546A" w:themeColor="text2"/>
              </w:rPr>
              <w:t>Visitatiecommissie 2</w:t>
            </w:r>
            <w:r w:rsidR="00BC5BA4" w:rsidRPr="002E2A8C">
              <w:rPr>
                <w:rFonts w:asciiTheme="majorHAnsi" w:hAnsiTheme="majorHAnsi" w:cstheme="majorHAnsi"/>
                <w:color w:val="44546A" w:themeColor="text2"/>
              </w:rPr>
              <w:t xml:space="preserve"> (VPG/GYN)</w:t>
            </w:r>
          </w:p>
          <w:p w14:paraId="62861C7D" w14:textId="77777777" w:rsidR="00752236" w:rsidRDefault="00752236" w:rsidP="00752236">
            <w:pPr>
              <w:rPr>
                <w:rFonts w:asciiTheme="majorHAnsi" w:hAnsiTheme="majorHAnsi" w:cstheme="majorHAnsi"/>
                <w:color w:val="44546A" w:themeColor="text2"/>
              </w:rPr>
            </w:pPr>
            <w:r>
              <w:rPr>
                <w:rFonts w:asciiTheme="majorHAnsi" w:hAnsiTheme="majorHAnsi" w:cstheme="majorHAnsi"/>
                <w:color w:val="44546A" w:themeColor="text2"/>
              </w:rPr>
              <w:t>-</w:t>
            </w:r>
          </w:p>
          <w:p w14:paraId="2A8A5865" w14:textId="77777777" w:rsidR="00752236" w:rsidRDefault="00752236" w:rsidP="00752236">
            <w:pPr>
              <w:rPr>
                <w:rFonts w:asciiTheme="majorHAnsi" w:hAnsiTheme="majorHAnsi" w:cstheme="majorHAnsi"/>
                <w:color w:val="44546A" w:themeColor="text2"/>
              </w:rPr>
            </w:pPr>
            <w:r>
              <w:rPr>
                <w:rFonts w:asciiTheme="majorHAnsi" w:hAnsiTheme="majorHAnsi" w:cstheme="majorHAnsi"/>
                <w:color w:val="44546A" w:themeColor="text2"/>
              </w:rPr>
              <w:t>-</w:t>
            </w:r>
          </w:p>
          <w:p w14:paraId="470E95C7" w14:textId="07A6BE93" w:rsidR="00752236" w:rsidRPr="00752236" w:rsidRDefault="00752236" w:rsidP="00752236">
            <w:pPr>
              <w:pStyle w:val="Lijstalinea"/>
              <w:numPr>
                <w:ilvl w:val="0"/>
                <w:numId w:val="8"/>
              </w:numPr>
              <w:rPr>
                <w:rFonts w:asciiTheme="majorHAnsi" w:hAnsiTheme="majorHAnsi" w:cstheme="majorHAnsi"/>
                <w:color w:val="44546A" w:themeColor="text2"/>
              </w:rPr>
            </w:pPr>
            <w:r>
              <w:rPr>
                <w:rFonts w:asciiTheme="majorHAnsi" w:hAnsiTheme="majorHAnsi" w:cstheme="majorHAnsi"/>
                <w:color w:val="44546A" w:themeColor="text2"/>
              </w:rPr>
              <w:t xml:space="preserve">- </w:t>
            </w:r>
            <w:r w:rsidRPr="002E2A8C">
              <w:rPr>
                <w:rFonts w:asciiTheme="majorHAnsi" w:hAnsiTheme="majorHAnsi" w:cstheme="majorHAnsi"/>
                <w:color w:val="44546A" w:themeColor="text2"/>
              </w:rPr>
              <w:t>Rebiha Lamara, ambtelijk secretaris</w:t>
            </w:r>
          </w:p>
        </w:tc>
      </w:tr>
      <w:tr w:rsidR="002E2A8C" w:rsidRPr="002E2A8C" w14:paraId="600F3BF3" w14:textId="77777777" w:rsidTr="4EDD95E8">
        <w:tc>
          <w:tcPr>
            <w:tcW w:w="15026" w:type="dxa"/>
            <w:gridSpan w:val="5"/>
          </w:tcPr>
          <w:p w14:paraId="4CF109A8" w14:textId="77777777" w:rsidR="00EB17C1" w:rsidRDefault="00EB17C1" w:rsidP="005D3275">
            <w:pPr>
              <w:tabs>
                <w:tab w:val="right" w:pos="9072"/>
              </w:tabs>
              <w:rPr>
                <w:rFonts w:asciiTheme="majorHAnsi" w:hAnsiTheme="majorHAnsi" w:cstheme="majorHAnsi"/>
                <w:i/>
                <w:color w:val="44546A" w:themeColor="text2"/>
              </w:rPr>
            </w:pPr>
          </w:p>
          <w:p w14:paraId="30ECDA01" w14:textId="77777777" w:rsidR="00143523" w:rsidRDefault="00143523" w:rsidP="005D3275">
            <w:pPr>
              <w:tabs>
                <w:tab w:val="right" w:pos="9072"/>
              </w:tabs>
              <w:rPr>
                <w:rFonts w:asciiTheme="majorHAnsi" w:hAnsiTheme="majorHAnsi" w:cstheme="majorHAnsi"/>
                <w:i/>
                <w:color w:val="44546A" w:themeColor="text2"/>
              </w:rPr>
            </w:pPr>
          </w:p>
          <w:p w14:paraId="6B4C1003" w14:textId="560C4CD8" w:rsidR="00143523" w:rsidRPr="005D3275" w:rsidRDefault="00143523" w:rsidP="005D3275">
            <w:pPr>
              <w:tabs>
                <w:tab w:val="right" w:pos="9072"/>
              </w:tabs>
              <w:rPr>
                <w:rFonts w:asciiTheme="majorHAnsi" w:hAnsiTheme="majorHAnsi" w:cstheme="majorHAnsi"/>
                <w:i/>
                <w:color w:val="44546A" w:themeColor="text2"/>
              </w:rPr>
            </w:pPr>
          </w:p>
        </w:tc>
      </w:tr>
      <w:tr w:rsidR="002E2A8C" w:rsidRPr="002E2A8C" w14:paraId="31940888"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F87010" w14:textId="77777777" w:rsidR="00DE1703" w:rsidRPr="008B678A" w:rsidRDefault="00DE1703" w:rsidP="00F82642">
            <w:pPr>
              <w:rPr>
                <w:rFonts w:asciiTheme="majorHAnsi" w:hAnsiTheme="majorHAnsi" w:cstheme="majorHAnsi"/>
                <w:b/>
                <w:color w:val="44546A" w:themeColor="text2"/>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EFE6F7" w14:textId="0FA5A1E0" w:rsidR="00DE1703" w:rsidRDefault="00DE1703" w:rsidP="00F82642">
            <w:pPr>
              <w:rPr>
                <w:rFonts w:asciiTheme="majorHAnsi" w:hAnsiTheme="majorHAnsi" w:cstheme="majorHAnsi"/>
                <w:b/>
                <w:color w:val="44546A" w:themeColor="text2"/>
                <w:sz w:val="28"/>
                <w:szCs w:val="28"/>
              </w:rPr>
            </w:pPr>
            <w:r w:rsidRPr="008B678A">
              <w:rPr>
                <w:rFonts w:asciiTheme="majorHAnsi" w:hAnsiTheme="majorHAnsi" w:cstheme="majorHAnsi"/>
                <w:b/>
                <w:color w:val="44546A" w:themeColor="text2"/>
                <w:sz w:val="28"/>
                <w:szCs w:val="28"/>
              </w:rPr>
              <w:t xml:space="preserve">Visitatie commissie 1 </w:t>
            </w:r>
            <w:r w:rsidR="00CE699A">
              <w:rPr>
                <w:rFonts w:asciiTheme="majorHAnsi" w:hAnsiTheme="majorHAnsi" w:cstheme="majorHAnsi"/>
                <w:b/>
                <w:color w:val="44546A" w:themeColor="text2"/>
                <w:sz w:val="28"/>
                <w:szCs w:val="28"/>
              </w:rPr>
              <w:t>:</w:t>
            </w:r>
          </w:p>
          <w:p w14:paraId="08530180" w14:textId="77777777" w:rsidR="00CE699A" w:rsidRPr="008B678A" w:rsidRDefault="00CE699A" w:rsidP="00F82642">
            <w:pPr>
              <w:rPr>
                <w:rFonts w:asciiTheme="majorHAnsi" w:hAnsiTheme="majorHAnsi" w:cstheme="majorHAnsi"/>
                <w:b/>
                <w:color w:val="44546A" w:themeColor="text2"/>
                <w:sz w:val="28"/>
                <w:szCs w:val="28"/>
              </w:rPr>
            </w:pPr>
          </w:p>
          <w:p w14:paraId="14FADFF1" w14:textId="493611E4" w:rsidR="00C32863" w:rsidRPr="008B678A" w:rsidRDefault="00C32863" w:rsidP="1EA94BE1">
            <w:pPr>
              <w:rPr>
                <w:rFonts w:asciiTheme="majorHAnsi" w:hAnsiTheme="majorHAnsi" w:cstheme="majorHAnsi"/>
                <w:b/>
                <w:color w:val="44546A" w:themeColor="text2"/>
                <w:sz w:val="28"/>
                <w:szCs w:val="28"/>
              </w:rPr>
            </w:pPr>
            <w:r w:rsidRPr="008B678A">
              <w:rPr>
                <w:rFonts w:asciiTheme="majorHAnsi" w:hAnsiTheme="majorHAnsi" w:cstheme="majorHAnsi"/>
                <w:b/>
                <w:color w:val="44546A" w:themeColor="text2"/>
                <w:sz w:val="28"/>
                <w:szCs w:val="28"/>
              </w:rPr>
              <w:t>A</w:t>
            </w:r>
            <w:r w:rsidR="1EA94BE1" w:rsidRPr="008B678A">
              <w:rPr>
                <w:rFonts w:asciiTheme="majorHAnsi" w:hAnsiTheme="majorHAnsi" w:cstheme="majorHAnsi"/>
                <w:b/>
                <w:color w:val="44546A" w:themeColor="text2"/>
                <w:sz w:val="28"/>
                <w:szCs w:val="28"/>
              </w:rPr>
              <w:t>andachtsgebied</w:t>
            </w:r>
            <w:r w:rsidRPr="008B678A">
              <w:rPr>
                <w:rFonts w:asciiTheme="majorHAnsi" w:hAnsiTheme="majorHAnsi" w:cstheme="majorHAnsi"/>
                <w:b/>
                <w:color w:val="44546A" w:themeColor="text2"/>
                <w:sz w:val="28"/>
                <w:szCs w:val="28"/>
              </w:rPr>
              <w:t>en</w:t>
            </w:r>
            <w:r w:rsidR="1EA94BE1" w:rsidRPr="008B678A">
              <w:rPr>
                <w:rFonts w:asciiTheme="majorHAnsi" w:hAnsiTheme="majorHAnsi" w:cstheme="majorHAnsi"/>
                <w:b/>
                <w:color w:val="44546A" w:themeColor="text2"/>
                <w:sz w:val="28"/>
                <w:szCs w:val="28"/>
              </w:rPr>
              <w:t xml:space="preserve"> </w:t>
            </w:r>
            <w:proofErr w:type="spellStart"/>
            <w:r w:rsidR="1EA94BE1" w:rsidRPr="008B678A">
              <w:rPr>
                <w:rFonts w:asciiTheme="majorHAnsi" w:hAnsiTheme="majorHAnsi" w:cstheme="majorHAnsi"/>
                <w:b/>
                <w:color w:val="44546A" w:themeColor="text2"/>
                <w:sz w:val="28"/>
                <w:szCs w:val="28"/>
              </w:rPr>
              <w:t>perinatologie</w:t>
            </w:r>
            <w:proofErr w:type="spellEnd"/>
            <w:r w:rsidRPr="008B678A">
              <w:rPr>
                <w:rFonts w:asciiTheme="majorHAnsi" w:hAnsiTheme="majorHAnsi" w:cstheme="majorHAnsi"/>
                <w:b/>
                <w:color w:val="44546A" w:themeColor="text2"/>
                <w:sz w:val="28"/>
                <w:szCs w:val="28"/>
              </w:rPr>
              <w:t xml:space="preserve"> </w:t>
            </w:r>
            <w:r w:rsidR="1EA94BE1" w:rsidRPr="008B678A">
              <w:rPr>
                <w:rFonts w:asciiTheme="majorHAnsi" w:hAnsiTheme="majorHAnsi" w:cstheme="majorHAnsi"/>
                <w:b/>
                <w:color w:val="44546A" w:themeColor="text2"/>
                <w:sz w:val="28"/>
                <w:szCs w:val="28"/>
              </w:rPr>
              <w:t xml:space="preserve">en </w:t>
            </w:r>
          </w:p>
          <w:p w14:paraId="6B7C3A57" w14:textId="19606BC7" w:rsidR="00DE1703" w:rsidRPr="008B678A" w:rsidRDefault="00C32863" w:rsidP="1EA94BE1">
            <w:pPr>
              <w:rPr>
                <w:rFonts w:asciiTheme="majorHAnsi" w:hAnsiTheme="majorHAnsi" w:cstheme="majorHAnsi"/>
                <w:b/>
                <w:color w:val="44546A" w:themeColor="text2"/>
              </w:rPr>
            </w:pPr>
            <w:r w:rsidRPr="008B678A">
              <w:rPr>
                <w:rFonts w:asciiTheme="majorHAnsi" w:hAnsiTheme="majorHAnsi" w:cstheme="majorHAnsi"/>
                <w:b/>
                <w:color w:val="44546A" w:themeColor="text2"/>
                <w:sz w:val="28"/>
                <w:szCs w:val="28"/>
              </w:rPr>
              <w:t>oncologie</w:t>
            </w:r>
            <w:r w:rsidRPr="008B678A">
              <w:rPr>
                <w:rFonts w:asciiTheme="majorHAnsi" w:hAnsiTheme="majorHAnsi" w:cstheme="majorHAnsi"/>
                <w:b/>
                <w:color w:val="44546A" w:themeColor="text2"/>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D706AF" w14:textId="42F5D8E5" w:rsidR="00DE1703" w:rsidRDefault="00DE1703" w:rsidP="00F82642">
            <w:pPr>
              <w:rPr>
                <w:rFonts w:asciiTheme="majorHAnsi" w:hAnsiTheme="majorHAnsi" w:cstheme="majorHAnsi"/>
                <w:b/>
                <w:color w:val="44546A" w:themeColor="text2"/>
                <w:sz w:val="28"/>
                <w:szCs w:val="28"/>
              </w:rPr>
            </w:pPr>
            <w:r w:rsidRPr="008B678A">
              <w:rPr>
                <w:rFonts w:asciiTheme="majorHAnsi" w:hAnsiTheme="majorHAnsi" w:cstheme="majorHAnsi"/>
                <w:b/>
                <w:color w:val="44546A" w:themeColor="text2"/>
                <w:sz w:val="28"/>
                <w:szCs w:val="28"/>
              </w:rPr>
              <w:t>Visitatie commissie 2</w:t>
            </w:r>
            <w:r w:rsidR="00CE699A">
              <w:rPr>
                <w:rFonts w:asciiTheme="majorHAnsi" w:hAnsiTheme="majorHAnsi" w:cstheme="majorHAnsi"/>
                <w:b/>
                <w:color w:val="44546A" w:themeColor="text2"/>
                <w:sz w:val="28"/>
                <w:szCs w:val="28"/>
              </w:rPr>
              <w:t>:</w:t>
            </w:r>
          </w:p>
          <w:p w14:paraId="375BF837" w14:textId="77777777" w:rsidR="00CE699A" w:rsidRPr="008B678A" w:rsidRDefault="00CE699A" w:rsidP="00F82642">
            <w:pPr>
              <w:rPr>
                <w:rFonts w:asciiTheme="majorHAnsi" w:hAnsiTheme="majorHAnsi" w:cstheme="majorHAnsi"/>
                <w:b/>
                <w:color w:val="44546A" w:themeColor="text2"/>
                <w:sz w:val="28"/>
                <w:szCs w:val="28"/>
              </w:rPr>
            </w:pPr>
          </w:p>
          <w:p w14:paraId="2F282158" w14:textId="2349258C" w:rsidR="00DE1703" w:rsidRPr="008B678A" w:rsidRDefault="00C32863" w:rsidP="003B1595">
            <w:pPr>
              <w:rPr>
                <w:rFonts w:asciiTheme="majorHAnsi" w:hAnsiTheme="majorHAnsi" w:cstheme="majorHAnsi"/>
                <w:b/>
                <w:color w:val="44546A" w:themeColor="text2"/>
              </w:rPr>
            </w:pPr>
            <w:r w:rsidRPr="008B678A">
              <w:rPr>
                <w:rFonts w:asciiTheme="majorHAnsi" w:hAnsiTheme="majorHAnsi" w:cstheme="majorHAnsi"/>
                <w:b/>
                <w:color w:val="44546A" w:themeColor="text2"/>
                <w:sz w:val="28"/>
                <w:szCs w:val="28"/>
              </w:rPr>
              <w:t>A</w:t>
            </w:r>
            <w:r w:rsidR="00DE1703" w:rsidRPr="008B678A">
              <w:rPr>
                <w:rFonts w:asciiTheme="majorHAnsi" w:hAnsiTheme="majorHAnsi" w:cstheme="majorHAnsi"/>
                <w:b/>
                <w:color w:val="44546A" w:themeColor="text2"/>
                <w:sz w:val="28"/>
                <w:szCs w:val="28"/>
              </w:rPr>
              <w:t>andachtsgebied</w:t>
            </w:r>
            <w:r w:rsidRPr="008B678A">
              <w:rPr>
                <w:rFonts w:asciiTheme="majorHAnsi" w:hAnsiTheme="majorHAnsi" w:cstheme="majorHAnsi"/>
                <w:b/>
                <w:color w:val="44546A" w:themeColor="text2"/>
                <w:sz w:val="28"/>
                <w:szCs w:val="28"/>
              </w:rPr>
              <w:t>en</w:t>
            </w:r>
            <w:r w:rsidR="00DE1703" w:rsidRPr="008B678A">
              <w:rPr>
                <w:rFonts w:asciiTheme="majorHAnsi" w:hAnsiTheme="majorHAnsi" w:cstheme="majorHAnsi"/>
                <w:b/>
                <w:color w:val="44546A" w:themeColor="text2"/>
                <w:sz w:val="28"/>
                <w:szCs w:val="28"/>
              </w:rPr>
              <w:t xml:space="preserve"> </w:t>
            </w:r>
            <w:r w:rsidRPr="008B678A">
              <w:rPr>
                <w:rFonts w:asciiTheme="majorHAnsi" w:hAnsiTheme="majorHAnsi" w:cstheme="majorHAnsi"/>
                <w:b/>
                <w:color w:val="44546A" w:themeColor="text2"/>
                <w:sz w:val="28"/>
                <w:szCs w:val="28"/>
              </w:rPr>
              <w:t>voortplantingsgeneeskunde (VPG) en benigne gynaecologie</w:t>
            </w:r>
          </w:p>
        </w:tc>
      </w:tr>
      <w:tr w:rsidR="002E2A8C" w:rsidRPr="002E2A8C" w14:paraId="0FDB4A4F"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54EC1" w14:textId="669F680C" w:rsidR="005B34B8" w:rsidRDefault="00EF5444" w:rsidP="00F82642">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9.00  – </w:t>
            </w:r>
            <w:r w:rsidR="005B34B8">
              <w:rPr>
                <w:rFonts w:asciiTheme="majorHAnsi" w:hAnsiTheme="majorHAnsi" w:cstheme="majorHAnsi"/>
                <w:color w:val="44546A" w:themeColor="text2"/>
              </w:rPr>
              <w:t>9.10</w:t>
            </w:r>
          </w:p>
          <w:p w14:paraId="171821E6" w14:textId="6A3E9177" w:rsidR="00EF5444" w:rsidRPr="002E2A8C" w:rsidRDefault="005B34B8" w:rsidP="00F82642">
            <w:pPr>
              <w:rPr>
                <w:rFonts w:asciiTheme="majorHAnsi" w:hAnsiTheme="majorHAnsi" w:cstheme="majorHAnsi"/>
                <w:color w:val="44546A" w:themeColor="text2"/>
              </w:rPr>
            </w:pPr>
            <w:r>
              <w:rPr>
                <w:rFonts w:asciiTheme="majorHAnsi" w:hAnsiTheme="majorHAnsi" w:cstheme="majorHAnsi"/>
                <w:color w:val="44546A" w:themeColor="text2"/>
              </w:rPr>
              <w:t xml:space="preserve">9.10 - </w:t>
            </w:r>
            <w:r w:rsidR="00EF5444" w:rsidRPr="002E2A8C">
              <w:rPr>
                <w:rFonts w:asciiTheme="majorHAnsi" w:hAnsiTheme="majorHAnsi" w:cstheme="majorHAnsi"/>
                <w:color w:val="44546A" w:themeColor="text2"/>
              </w:rPr>
              <w:t>9.4</w:t>
            </w:r>
            <w:r w:rsidR="00AC54A4" w:rsidRPr="002E2A8C">
              <w:rPr>
                <w:rFonts w:asciiTheme="majorHAnsi" w:hAnsiTheme="majorHAnsi" w:cstheme="majorHAnsi"/>
                <w:color w:val="44546A" w:themeColor="text2"/>
              </w:rPr>
              <w:t>0</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7CA51" w14:textId="534064D9" w:rsidR="00EF5444" w:rsidRDefault="005B34B8" w:rsidP="00F82642">
            <w:pPr>
              <w:rPr>
                <w:rFonts w:asciiTheme="majorHAnsi" w:hAnsiTheme="majorHAnsi" w:cstheme="majorHAnsi"/>
                <w:color w:val="44546A" w:themeColor="text2"/>
              </w:rPr>
            </w:pPr>
            <w:r>
              <w:rPr>
                <w:rFonts w:asciiTheme="majorHAnsi" w:hAnsiTheme="majorHAnsi" w:cstheme="majorHAnsi"/>
                <w:color w:val="44546A" w:themeColor="text2"/>
              </w:rPr>
              <w:t>Kennismaking en o</w:t>
            </w:r>
            <w:r w:rsidR="00EF5444" w:rsidRPr="002E2A8C">
              <w:rPr>
                <w:rFonts w:asciiTheme="majorHAnsi" w:hAnsiTheme="majorHAnsi" w:cstheme="majorHAnsi"/>
                <w:color w:val="44546A" w:themeColor="text2"/>
              </w:rPr>
              <w:t xml:space="preserve">ntvangst door het Dagelijks bestuur en sectievoorzitters </w:t>
            </w:r>
          </w:p>
          <w:p w14:paraId="38A2318C" w14:textId="414B083E" w:rsidR="005B34B8" w:rsidRPr="002E2A8C" w:rsidRDefault="005B34B8" w:rsidP="00F82642">
            <w:pPr>
              <w:rPr>
                <w:rFonts w:asciiTheme="majorHAnsi" w:hAnsiTheme="majorHAnsi" w:cstheme="majorHAnsi"/>
                <w:color w:val="44546A" w:themeColor="text2"/>
              </w:rPr>
            </w:pPr>
            <w:r>
              <w:rPr>
                <w:rFonts w:asciiTheme="majorHAnsi" w:hAnsiTheme="majorHAnsi" w:cstheme="majorHAnsi"/>
                <w:color w:val="44546A" w:themeColor="text2"/>
              </w:rPr>
              <w:t xml:space="preserve">Gesprek met </w:t>
            </w:r>
            <w:r w:rsidRPr="002E2A8C">
              <w:rPr>
                <w:rFonts w:asciiTheme="majorHAnsi" w:hAnsiTheme="majorHAnsi" w:cstheme="majorHAnsi"/>
                <w:color w:val="44546A" w:themeColor="text2"/>
              </w:rPr>
              <w:t>Dagelijks bestuur en sectievoorzitters</w:t>
            </w:r>
          </w:p>
          <w:p w14:paraId="149368B0" w14:textId="77777777" w:rsidR="00EF5444" w:rsidRDefault="00EF5444" w:rsidP="00F82642">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p w14:paraId="13D93BE4" w14:textId="1796F075" w:rsidR="008B678A" w:rsidRPr="002E2A8C" w:rsidRDefault="008B678A" w:rsidP="00F82642">
            <w:pPr>
              <w:rPr>
                <w:rFonts w:asciiTheme="majorHAnsi" w:hAnsiTheme="majorHAnsi" w:cstheme="majorHAnsi"/>
                <w:color w:val="44546A" w:themeColor="text2"/>
              </w:rPr>
            </w:pPr>
          </w:p>
        </w:tc>
      </w:tr>
      <w:tr w:rsidR="002E2A8C" w:rsidRPr="002E2A8C" w14:paraId="55382603"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tcPr>
          <w:p w14:paraId="6ABE802E" w14:textId="2F974C28" w:rsidR="00EF5444" w:rsidRPr="002E2A8C" w:rsidRDefault="00EF5444" w:rsidP="007F2510">
            <w:pPr>
              <w:rPr>
                <w:rFonts w:asciiTheme="majorHAnsi" w:hAnsiTheme="majorHAnsi" w:cstheme="majorHAnsi"/>
                <w:color w:val="44546A" w:themeColor="text2"/>
              </w:rPr>
            </w:pPr>
          </w:p>
        </w:tc>
        <w:tc>
          <w:tcPr>
            <w:tcW w:w="13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8497E" w14:textId="549C890F" w:rsidR="00EF5444" w:rsidRPr="002E2A8C" w:rsidRDefault="00EF5444" w:rsidP="6D7A8602">
            <w:pPr>
              <w:rPr>
                <w:rFonts w:asciiTheme="majorHAnsi" w:hAnsiTheme="majorHAnsi" w:cstheme="majorHAnsi"/>
                <w:i/>
                <w:iCs/>
                <w:color w:val="44546A" w:themeColor="text2"/>
              </w:rPr>
            </w:pPr>
            <w:r w:rsidRPr="00A26D07">
              <w:rPr>
                <w:rFonts w:asciiTheme="majorHAnsi" w:hAnsiTheme="majorHAnsi" w:cstheme="majorHAnsi"/>
                <w:i/>
                <w:iCs/>
                <w:color w:val="44546A" w:themeColor="text2"/>
                <w:highlight w:val="yellow"/>
              </w:rPr>
              <w:t>Ingaan op de cohesie tussen de pijlers, borgen en monitoren kwaliteit, uitwisseling en afstemming van informatie</w:t>
            </w:r>
            <w:r w:rsidRPr="002E2A8C">
              <w:rPr>
                <w:rFonts w:asciiTheme="majorHAnsi" w:hAnsiTheme="majorHAnsi" w:cstheme="majorHAnsi"/>
                <w:i/>
                <w:iCs/>
                <w:color w:val="44546A" w:themeColor="text2"/>
              </w:rPr>
              <w:t xml:space="preserve"> </w:t>
            </w:r>
          </w:p>
        </w:tc>
      </w:tr>
      <w:tr w:rsidR="002E2A8C" w:rsidRPr="002E2A8C" w14:paraId="4C6355A9"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310DD925" w14:textId="6C0F7D86" w:rsidR="00E82B27" w:rsidRPr="002E2A8C" w:rsidRDefault="00E82B27" w:rsidP="6D7A8602">
            <w:pPr>
              <w:rPr>
                <w:rFonts w:asciiTheme="majorHAnsi" w:hAnsiTheme="majorHAnsi" w:cstheme="majorHAnsi"/>
                <w:color w:val="44546A" w:themeColor="text2"/>
              </w:rPr>
            </w:pPr>
            <w:r w:rsidRPr="002E2A8C">
              <w:rPr>
                <w:rFonts w:asciiTheme="majorHAnsi" w:hAnsiTheme="majorHAnsi" w:cstheme="majorHAnsi"/>
                <w:color w:val="44546A" w:themeColor="text2"/>
              </w:rPr>
              <w:t>1</w:t>
            </w:r>
            <w:r w:rsidR="00AE2C71" w:rsidRPr="002E2A8C">
              <w:rPr>
                <w:rFonts w:asciiTheme="majorHAnsi" w:hAnsiTheme="majorHAnsi" w:cstheme="majorHAnsi"/>
                <w:color w:val="44546A" w:themeColor="text2"/>
              </w:rPr>
              <w:t>0</w:t>
            </w:r>
            <w:r w:rsidRPr="002E2A8C">
              <w:rPr>
                <w:rFonts w:asciiTheme="majorHAnsi" w:hAnsiTheme="majorHAnsi" w:cstheme="majorHAnsi"/>
                <w:color w:val="44546A" w:themeColor="text2"/>
              </w:rPr>
              <w:t xml:space="preserve"> minuten</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auto"/>
          </w:tcPr>
          <w:p w14:paraId="19BF87F8" w14:textId="77777777" w:rsidR="00E82B27" w:rsidRDefault="00275F1D" w:rsidP="00B12D8B">
            <w:pPr>
              <w:spacing w:after="120"/>
              <w:rPr>
                <w:rFonts w:asciiTheme="majorHAnsi" w:eastAsia="Calibri" w:hAnsiTheme="majorHAnsi" w:cstheme="majorHAnsi"/>
                <w:color w:val="44546A" w:themeColor="text2"/>
              </w:rPr>
            </w:pPr>
            <w:r w:rsidRPr="002E2A8C">
              <w:rPr>
                <w:rFonts w:asciiTheme="majorHAnsi" w:eastAsia="Calibri" w:hAnsiTheme="majorHAnsi" w:cstheme="majorHAnsi"/>
                <w:color w:val="44546A" w:themeColor="text2"/>
              </w:rPr>
              <w:t xml:space="preserve">Uitloopt /wissel </w:t>
            </w:r>
          </w:p>
          <w:p w14:paraId="7B502333" w14:textId="00536111" w:rsidR="006D59EC" w:rsidRPr="002E2A8C" w:rsidRDefault="006D59EC" w:rsidP="00B12D8B">
            <w:pPr>
              <w:spacing w:after="120"/>
              <w:rPr>
                <w:rFonts w:asciiTheme="majorHAnsi" w:eastAsia="Calibri" w:hAnsiTheme="majorHAnsi" w:cstheme="majorHAnsi"/>
                <w:color w:val="44546A" w:themeColor="text2"/>
              </w:rPr>
            </w:pPr>
          </w:p>
        </w:tc>
      </w:tr>
      <w:tr w:rsidR="002E2A8C" w:rsidRPr="002E2A8C" w14:paraId="4E2852BE"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7269E" w14:textId="7F1D2D25" w:rsidR="000A2E5C" w:rsidRPr="002E2A8C" w:rsidRDefault="00AC54A4" w:rsidP="00A01121">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9.50</w:t>
            </w:r>
            <w:r w:rsidR="00DE1703" w:rsidRPr="002E2A8C">
              <w:rPr>
                <w:rFonts w:asciiTheme="majorHAnsi" w:hAnsiTheme="majorHAnsi" w:cstheme="majorHAnsi"/>
                <w:color w:val="44546A" w:themeColor="text2"/>
              </w:rPr>
              <w:t>-1</w:t>
            </w:r>
            <w:r w:rsidRPr="002E2A8C">
              <w:rPr>
                <w:rFonts w:asciiTheme="majorHAnsi" w:hAnsiTheme="majorHAnsi" w:cstheme="majorHAnsi"/>
                <w:color w:val="44546A" w:themeColor="text2"/>
              </w:rPr>
              <w:t>0</w:t>
            </w:r>
            <w:r w:rsidR="00DE1703" w:rsidRPr="002E2A8C">
              <w:rPr>
                <w:rFonts w:asciiTheme="majorHAnsi" w:hAnsiTheme="majorHAnsi" w:cstheme="majorHAnsi"/>
                <w:color w:val="44546A" w:themeColor="text2"/>
              </w:rPr>
              <w:t>.</w:t>
            </w:r>
            <w:r w:rsidR="000A2E5C" w:rsidRPr="002E2A8C">
              <w:rPr>
                <w:rFonts w:asciiTheme="majorHAnsi" w:hAnsiTheme="majorHAnsi" w:cstheme="majorHAnsi"/>
                <w:color w:val="44546A" w:themeColor="text2"/>
              </w:rPr>
              <w:t>1</w:t>
            </w:r>
            <w:r w:rsidRPr="002E2A8C">
              <w:rPr>
                <w:rFonts w:asciiTheme="majorHAnsi" w:hAnsiTheme="majorHAnsi" w:cstheme="majorHAnsi"/>
                <w:color w:val="44546A" w:themeColor="text2"/>
              </w:rPr>
              <w:t>0</w:t>
            </w:r>
          </w:p>
        </w:tc>
        <w:tc>
          <w:tcPr>
            <w:tcW w:w="666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159F6" w14:textId="46ACBE2E" w:rsidR="00DE1703" w:rsidRPr="002E2A8C" w:rsidRDefault="1EA94BE1"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Gesprekspartners </w:t>
            </w:r>
            <w:proofErr w:type="spellStart"/>
            <w:r w:rsidR="69F58936" w:rsidRPr="002E2A8C">
              <w:rPr>
                <w:rFonts w:asciiTheme="majorHAnsi" w:hAnsiTheme="majorHAnsi" w:cstheme="majorHAnsi"/>
                <w:color w:val="44546A" w:themeColor="text2"/>
              </w:rPr>
              <w:t>perinatologie</w:t>
            </w:r>
            <w:proofErr w:type="spellEnd"/>
            <w:r w:rsidRPr="002E2A8C">
              <w:rPr>
                <w:rFonts w:asciiTheme="majorHAnsi" w:hAnsiTheme="majorHAnsi" w:cstheme="majorHAnsi"/>
                <w:color w:val="44546A" w:themeColor="text2"/>
              </w:rPr>
              <w:t xml:space="preserve"> </w:t>
            </w:r>
          </w:p>
          <w:p w14:paraId="4325BE82" w14:textId="492B2CB2" w:rsidR="00A129DC" w:rsidRPr="002E2A8C" w:rsidRDefault="1EA94BE1" w:rsidP="00372DD5">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Klinische verloskundige en </w:t>
            </w:r>
            <w:r w:rsidR="69F58936" w:rsidRPr="002E2A8C">
              <w:rPr>
                <w:rFonts w:asciiTheme="majorHAnsi" w:hAnsiTheme="majorHAnsi" w:cstheme="majorHAnsi"/>
                <w:color w:val="44546A" w:themeColor="text2"/>
              </w:rPr>
              <w:t>verpleegkundige</w:t>
            </w:r>
            <w:r w:rsidRPr="002E2A8C">
              <w:rPr>
                <w:rFonts w:asciiTheme="majorHAnsi" w:hAnsiTheme="majorHAnsi" w:cstheme="majorHAnsi"/>
                <w:color w:val="44546A" w:themeColor="text2"/>
              </w:rPr>
              <w:t xml:space="preserve"> afdeling </w:t>
            </w:r>
            <w:r w:rsidR="69F58936" w:rsidRPr="002E2A8C">
              <w:rPr>
                <w:rFonts w:asciiTheme="majorHAnsi" w:hAnsiTheme="majorHAnsi" w:cstheme="majorHAnsi"/>
                <w:color w:val="44546A" w:themeColor="text2"/>
              </w:rPr>
              <w:t>verloskunde</w:t>
            </w:r>
            <w:r w:rsidRPr="002E2A8C">
              <w:rPr>
                <w:rFonts w:asciiTheme="majorHAnsi" w:hAnsiTheme="majorHAnsi" w:cstheme="majorHAnsi"/>
                <w:color w:val="44546A" w:themeColor="text2"/>
              </w:rPr>
              <w:t xml:space="preserve"> </w:t>
            </w:r>
          </w:p>
          <w:p w14:paraId="5CD725DE" w14:textId="1CBD1E41" w:rsidR="00B12772" w:rsidRPr="002E2A8C" w:rsidRDefault="00B12772" w:rsidP="00372DD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w:t>
            </w:r>
          </w:p>
          <w:p w14:paraId="72CC7D5F" w14:textId="77777777" w:rsidR="00B12772" w:rsidRPr="002E2A8C" w:rsidRDefault="00B12772" w:rsidP="00B12772">
            <w:pPr>
              <w:pStyle w:val="Lijstalinea"/>
              <w:ind w:left="360"/>
              <w:rPr>
                <w:rFonts w:asciiTheme="majorHAnsi" w:hAnsiTheme="majorHAnsi" w:cstheme="majorHAnsi"/>
                <w:color w:val="44546A" w:themeColor="text2"/>
              </w:rPr>
            </w:pPr>
          </w:p>
          <w:p w14:paraId="104121BC" w14:textId="3ABF3E02" w:rsidR="005016AA" w:rsidRPr="002E2A8C" w:rsidRDefault="005016AA" w:rsidP="00B12772">
            <w:pPr>
              <w:spacing w:before="120"/>
              <w:rPr>
                <w:rFonts w:asciiTheme="majorHAnsi" w:hAnsiTheme="majorHAnsi" w:cstheme="majorHAnsi"/>
                <w:color w:val="44546A" w:themeColor="text2"/>
              </w:rPr>
            </w:pPr>
          </w:p>
        </w:tc>
        <w:tc>
          <w:tcPr>
            <w:tcW w:w="66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1FA13" w14:textId="61C83906" w:rsidR="6D7A8602" w:rsidRPr="002E2A8C" w:rsidRDefault="1EA94BE1" w:rsidP="00390B25">
            <w:pPr>
              <w:rPr>
                <w:rFonts w:asciiTheme="majorHAnsi" w:eastAsia="Calibri" w:hAnsiTheme="majorHAnsi" w:cstheme="majorHAnsi"/>
                <w:color w:val="44546A" w:themeColor="text2"/>
              </w:rPr>
            </w:pPr>
            <w:r w:rsidRPr="002E2A8C">
              <w:rPr>
                <w:rFonts w:asciiTheme="majorHAnsi" w:hAnsiTheme="majorHAnsi" w:cstheme="majorHAnsi"/>
                <w:color w:val="44546A" w:themeColor="text2"/>
              </w:rPr>
              <w:t xml:space="preserve"> Gesprekspartners </w:t>
            </w:r>
            <w:r w:rsidR="69F58936" w:rsidRPr="002E2A8C">
              <w:rPr>
                <w:rFonts w:asciiTheme="majorHAnsi" w:hAnsiTheme="majorHAnsi" w:cstheme="majorHAnsi"/>
                <w:color w:val="44546A" w:themeColor="text2"/>
              </w:rPr>
              <w:t>VPG</w:t>
            </w:r>
            <w:r w:rsidRPr="002E2A8C">
              <w:rPr>
                <w:rFonts w:asciiTheme="majorHAnsi" w:hAnsiTheme="majorHAnsi" w:cstheme="majorHAnsi"/>
                <w:color w:val="44546A" w:themeColor="text2"/>
              </w:rPr>
              <w:t xml:space="preserve"> </w:t>
            </w:r>
          </w:p>
          <w:p w14:paraId="57C97D3E" w14:textId="1CB0FEA7" w:rsidR="6D7A8602" w:rsidRPr="002E2A8C" w:rsidRDefault="72CBAC23" w:rsidP="00372DD5">
            <w:pPr>
              <w:rPr>
                <w:rFonts w:asciiTheme="majorHAnsi" w:hAnsiTheme="majorHAnsi" w:cstheme="majorHAnsi"/>
                <w:color w:val="44546A" w:themeColor="text2"/>
              </w:rPr>
            </w:pPr>
            <w:r w:rsidRPr="002E2A8C">
              <w:rPr>
                <w:rFonts w:asciiTheme="majorHAnsi" w:hAnsiTheme="majorHAnsi" w:cstheme="majorHAnsi"/>
                <w:color w:val="44546A" w:themeColor="text2"/>
              </w:rPr>
              <w:t>Fertiliteitsarts</w:t>
            </w:r>
            <w:r w:rsidR="001A3213" w:rsidRPr="002E2A8C">
              <w:rPr>
                <w:rFonts w:asciiTheme="majorHAnsi" w:hAnsiTheme="majorHAnsi" w:cstheme="majorHAnsi"/>
                <w:color w:val="44546A" w:themeColor="text2"/>
              </w:rPr>
              <w:t xml:space="preserve"> / ANIOS</w:t>
            </w:r>
            <w:r w:rsidR="004B451D" w:rsidRPr="002E2A8C">
              <w:rPr>
                <w:rFonts w:asciiTheme="majorHAnsi" w:hAnsiTheme="majorHAnsi" w:cstheme="majorHAnsi"/>
                <w:color w:val="44546A" w:themeColor="text2"/>
              </w:rPr>
              <w:t xml:space="preserve"> </w:t>
            </w:r>
            <w:r w:rsidR="00713407" w:rsidRPr="002E2A8C">
              <w:rPr>
                <w:rFonts w:asciiTheme="majorHAnsi" w:hAnsiTheme="majorHAnsi" w:cstheme="majorHAnsi"/>
                <w:color w:val="44546A" w:themeColor="text2"/>
              </w:rPr>
              <w:t>/ onderzoeker</w:t>
            </w:r>
          </w:p>
          <w:p w14:paraId="09931FFF" w14:textId="236CA6FF" w:rsidR="00390B25" w:rsidRPr="002E2A8C" w:rsidRDefault="00390B25" w:rsidP="00372DD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p w14:paraId="4F147173" w14:textId="77777777" w:rsidR="005A2134" w:rsidRPr="002E2A8C" w:rsidRDefault="005A2134" w:rsidP="00390B25">
            <w:pPr>
              <w:pStyle w:val="Lijstalinea"/>
              <w:ind w:left="360"/>
              <w:rPr>
                <w:rFonts w:asciiTheme="majorHAnsi" w:hAnsiTheme="majorHAnsi" w:cstheme="majorHAnsi"/>
                <w:color w:val="44546A" w:themeColor="text2"/>
              </w:rPr>
            </w:pPr>
          </w:p>
          <w:p w14:paraId="42B8FF56" w14:textId="32EBC969" w:rsidR="00DE1703" w:rsidRPr="002E2A8C" w:rsidRDefault="00DE1703" w:rsidP="00390B25">
            <w:pPr>
              <w:rPr>
                <w:rFonts w:asciiTheme="majorHAnsi" w:hAnsiTheme="majorHAnsi" w:cstheme="majorHAnsi"/>
                <w:color w:val="44546A" w:themeColor="text2"/>
              </w:rPr>
            </w:pPr>
          </w:p>
        </w:tc>
      </w:tr>
      <w:tr w:rsidR="002E2A8C" w:rsidRPr="002E2A8C" w14:paraId="5258CF47"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vMerge/>
          </w:tcPr>
          <w:p w14:paraId="28A9486A" w14:textId="77777777" w:rsidR="006F1518" w:rsidRPr="002E2A8C" w:rsidRDefault="006F1518" w:rsidP="000A2E5C">
            <w:pPr>
              <w:spacing w:after="120"/>
              <w:rPr>
                <w:rFonts w:asciiTheme="majorHAnsi" w:hAnsiTheme="majorHAnsi" w:cstheme="majorHAnsi"/>
                <w:color w:val="44546A" w:themeColor="text2"/>
              </w:rPr>
            </w:pPr>
          </w:p>
        </w:tc>
        <w:tc>
          <w:tcPr>
            <w:tcW w:w="6663" w:type="dxa"/>
            <w:gridSpan w:val="2"/>
            <w:vMerge/>
          </w:tcPr>
          <w:p w14:paraId="014BD9B6" w14:textId="77777777" w:rsidR="006F1518" w:rsidRPr="002E2A8C" w:rsidRDefault="006F1518" w:rsidP="007F2510">
            <w:pPr>
              <w:rPr>
                <w:rFonts w:asciiTheme="majorHAnsi" w:hAnsiTheme="majorHAnsi" w:cstheme="majorHAnsi"/>
                <w:color w:val="44546A" w:themeColor="text2"/>
              </w:rPr>
            </w:pPr>
          </w:p>
        </w:tc>
        <w:tc>
          <w:tcPr>
            <w:tcW w:w="6662" w:type="dxa"/>
            <w:gridSpan w:val="2"/>
            <w:vMerge/>
          </w:tcPr>
          <w:p w14:paraId="55EBCE5E" w14:textId="77777777" w:rsidR="006F1518" w:rsidRPr="002E2A8C" w:rsidRDefault="006F1518" w:rsidP="00390B25">
            <w:pPr>
              <w:rPr>
                <w:rFonts w:asciiTheme="majorHAnsi" w:hAnsiTheme="majorHAnsi" w:cstheme="majorHAnsi"/>
                <w:color w:val="44546A" w:themeColor="text2"/>
              </w:rPr>
            </w:pPr>
          </w:p>
        </w:tc>
      </w:tr>
      <w:tr w:rsidR="002E2A8C" w:rsidRPr="002E2A8C" w14:paraId="2AC25D3C"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vMerge/>
          </w:tcPr>
          <w:p w14:paraId="540B52B3" w14:textId="77777777" w:rsidR="006F1518" w:rsidRPr="002E2A8C" w:rsidRDefault="006F1518" w:rsidP="000A2E5C">
            <w:pPr>
              <w:spacing w:after="120"/>
              <w:rPr>
                <w:rFonts w:asciiTheme="majorHAnsi" w:hAnsiTheme="majorHAnsi" w:cstheme="majorHAnsi"/>
                <w:color w:val="44546A" w:themeColor="text2"/>
              </w:rPr>
            </w:pPr>
          </w:p>
        </w:tc>
        <w:tc>
          <w:tcPr>
            <w:tcW w:w="6663" w:type="dxa"/>
            <w:gridSpan w:val="2"/>
            <w:vMerge/>
          </w:tcPr>
          <w:p w14:paraId="51708746" w14:textId="77777777" w:rsidR="006F1518" w:rsidRPr="002E2A8C" w:rsidRDefault="006F1518" w:rsidP="007F2510">
            <w:pPr>
              <w:rPr>
                <w:rFonts w:asciiTheme="majorHAnsi" w:hAnsiTheme="majorHAnsi" w:cstheme="majorHAnsi"/>
                <w:color w:val="44546A" w:themeColor="text2"/>
              </w:rPr>
            </w:pPr>
          </w:p>
        </w:tc>
        <w:tc>
          <w:tcPr>
            <w:tcW w:w="6662" w:type="dxa"/>
            <w:gridSpan w:val="2"/>
            <w:vMerge/>
          </w:tcPr>
          <w:p w14:paraId="650277FF" w14:textId="77777777" w:rsidR="006F1518" w:rsidRPr="002E2A8C" w:rsidRDefault="006F1518" w:rsidP="00390B25">
            <w:pPr>
              <w:rPr>
                <w:rFonts w:asciiTheme="majorHAnsi" w:hAnsiTheme="majorHAnsi" w:cstheme="majorHAnsi"/>
                <w:color w:val="44546A" w:themeColor="text2"/>
              </w:rPr>
            </w:pPr>
          </w:p>
        </w:tc>
      </w:tr>
      <w:tr w:rsidR="002E2A8C" w:rsidRPr="002E2A8C" w14:paraId="1740531C"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vMerge/>
          </w:tcPr>
          <w:p w14:paraId="7BFB2E51" w14:textId="77777777" w:rsidR="00DE1703" w:rsidRPr="002E2A8C" w:rsidRDefault="00DE1703" w:rsidP="007F2510">
            <w:pPr>
              <w:rPr>
                <w:rFonts w:asciiTheme="majorHAnsi" w:hAnsiTheme="majorHAnsi" w:cstheme="majorHAnsi"/>
                <w:color w:val="44546A" w:themeColor="text2"/>
              </w:rPr>
            </w:pPr>
          </w:p>
        </w:tc>
        <w:tc>
          <w:tcPr>
            <w:tcW w:w="6663" w:type="dxa"/>
            <w:gridSpan w:val="2"/>
            <w:vMerge/>
          </w:tcPr>
          <w:p w14:paraId="6E2CDDD2" w14:textId="77777777" w:rsidR="00DE1703" w:rsidRPr="002E2A8C" w:rsidRDefault="00DE1703" w:rsidP="007F2510">
            <w:pPr>
              <w:rPr>
                <w:rFonts w:asciiTheme="majorHAnsi" w:hAnsiTheme="majorHAnsi" w:cstheme="majorHAnsi"/>
                <w:color w:val="44546A" w:themeColor="text2"/>
              </w:rPr>
            </w:pPr>
          </w:p>
        </w:tc>
        <w:tc>
          <w:tcPr>
            <w:tcW w:w="6662" w:type="dxa"/>
            <w:gridSpan w:val="2"/>
            <w:vMerge/>
          </w:tcPr>
          <w:p w14:paraId="4A46BFFE" w14:textId="77777777" w:rsidR="00DE1703" w:rsidRPr="002E2A8C" w:rsidRDefault="00DE1703" w:rsidP="007F2510">
            <w:pPr>
              <w:rPr>
                <w:rFonts w:asciiTheme="majorHAnsi" w:hAnsiTheme="majorHAnsi" w:cstheme="majorHAnsi"/>
                <w:color w:val="44546A" w:themeColor="text2"/>
              </w:rPr>
            </w:pPr>
          </w:p>
        </w:tc>
      </w:tr>
      <w:tr w:rsidR="002E2A8C" w:rsidRPr="002E2A8C" w14:paraId="773D3BE4"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vMerge/>
          </w:tcPr>
          <w:p w14:paraId="19C118DD" w14:textId="77777777" w:rsidR="00DE1703" w:rsidRPr="002E2A8C" w:rsidRDefault="00DE1703" w:rsidP="007F2510">
            <w:pPr>
              <w:rPr>
                <w:rFonts w:asciiTheme="majorHAnsi" w:hAnsiTheme="majorHAnsi" w:cstheme="majorHAnsi"/>
                <w:color w:val="44546A" w:themeColor="text2"/>
              </w:rPr>
            </w:pPr>
          </w:p>
        </w:tc>
        <w:tc>
          <w:tcPr>
            <w:tcW w:w="6663" w:type="dxa"/>
            <w:gridSpan w:val="2"/>
            <w:vMerge/>
          </w:tcPr>
          <w:p w14:paraId="1FE398E6" w14:textId="77777777" w:rsidR="00DE1703" w:rsidRPr="002E2A8C" w:rsidRDefault="00DE1703" w:rsidP="007F2510">
            <w:pPr>
              <w:rPr>
                <w:rFonts w:asciiTheme="majorHAnsi" w:hAnsiTheme="majorHAnsi" w:cstheme="majorHAnsi"/>
                <w:color w:val="44546A" w:themeColor="text2"/>
              </w:rPr>
            </w:pPr>
          </w:p>
        </w:tc>
        <w:tc>
          <w:tcPr>
            <w:tcW w:w="6662" w:type="dxa"/>
            <w:gridSpan w:val="2"/>
            <w:vMerge/>
          </w:tcPr>
          <w:p w14:paraId="796D7562" w14:textId="77777777" w:rsidR="00DE1703" w:rsidRPr="002E2A8C" w:rsidRDefault="00DE1703" w:rsidP="007F2510">
            <w:pPr>
              <w:rPr>
                <w:rFonts w:asciiTheme="majorHAnsi" w:hAnsiTheme="majorHAnsi" w:cstheme="majorHAnsi"/>
                <w:color w:val="44546A" w:themeColor="text2"/>
              </w:rPr>
            </w:pPr>
          </w:p>
        </w:tc>
      </w:tr>
      <w:tr w:rsidR="002E2A8C" w:rsidRPr="002E2A8C" w14:paraId="057209C5"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tcBorders>
              <w:top w:val="single" w:sz="4" w:space="0" w:color="auto"/>
              <w:left w:val="single" w:sz="4" w:space="0" w:color="auto"/>
              <w:bottom w:val="single" w:sz="4" w:space="0" w:color="auto"/>
              <w:right w:val="single" w:sz="4" w:space="0" w:color="auto"/>
            </w:tcBorders>
          </w:tcPr>
          <w:p w14:paraId="2767BE8F" w14:textId="77777777" w:rsidR="006F1518" w:rsidRPr="002E2A8C" w:rsidRDefault="006F1518" w:rsidP="006F1518">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10.10-10.30</w:t>
            </w:r>
          </w:p>
          <w:p w14:paraId="62EC6CF8" w14:textId="77777777" w:rsidR="006F1518" w:rsidRPr="002E2A8C" w:rsidRDefault="006F1518" w:rsidP="007F2510">
            <w:pPr>
              <w:rPr>
                <w:rFonts w:asciiTheme="majorHAnsi" w:hAnsiTheme="majorHAnsi" w:cstheme="majorHAnsi"/>
                <w:color w:val="44546A" w:themeColor="text2"/>
              </w:rPr>
            </w:pPr>
          </w:p>
        </w:tc>
        <w:tc>
          <w:tcPr>
            <w:tcW w:w="6663" w:type="dxa"/>
            <w:gridSpan w:val="2"/>
            <w:tcBorders>
              <w:top w:val="single" w:sz="4" w:space="0" w:color="auto"/>
              <w:left w:val="single" w:sz="4" w:space="0" w:color="auto"/>
              <w:bottom w:val="single" w:sz="4" w:space="0" w:color="auto"/>
              <w:right w:val="single" w:sz="4" w:space="0" w:color="auto"/>
            </w:tcBorders>
          </w:tcPr>
          <w:p w14:paraId="00355492" w14:textId="7C97EB0E" w:rsidR="00F239B1" w:rsidRPr="002E2A8C" w:rsidRDefault="006F1518" w:rsidP="00372DD5">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Neonatoloog </w:t>
            </w:r>
          </w:p>
          <w:p w14:paraId="5D52D04E" w14:textId="3028760C" w:rsidR="006F1518" w:rsidRPr="002E2A8C" w:rsidRDefault="00F239B1" w:rsidP="00372DD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w:t>
            </w:r>
            <w:r w:rsidR="006F1518" w:rsidRPr="002E2A8C">
              <w:rPr>
                <w:rFonts w:asciiTheme="majorHAnsi" w:hAnsiTheme="majorHAnsi" w:cstheme="majorHAnsi"/>
                <w:color w:val="44546A" w:themeColor="text2"/>
                <w:highlight w:val="yellow"/>
              </w:rPr>
              <w:t>aam</w:t>
            </w:r>
            <w:r w:rsidR="006F1518" w:rsidRPr="002E2A8C">
              <w:rPr>
                <w:rFonts w:asciiTheme="majorHAnsi" w:hAnsiTheme="majorHAnsi" w:cstheme="majorHAnsi"/>
                <w:color w:val="44546A" w:themeColor="text2"/>
              </w:rPr>
              <w:t xml:space="preserve">:  </w:t>
            </w:r>
          </w:p>
          <w:p w14:paraId="231D4A0D" w14:textId="77777777" w:rsidR="006F1518" w:rsidRPr="002E2A8C" w:rsidRDefault="006F1518" w:rsidP="007F2510">
            <w:pPr>
              <w:rPr>
                <w:rFonts w:asciiTheme="majorHAnsi" w:hAnsiTheme="majorHAnsi" w:cstheme="majorHAnsi"/>
                <w:color w:val="44546A" w:themeColor="text2"/>
              </w:rPr>
            </w:pPr>
          </w:p>
        </w:tc>
        <w:tc>
          <w:tcPr>
            <w:tcW w:w="6662" w:type="dxa"/>
            <w:gridSpan w:val="2"/>
            <w:tcBorders>
              <w:top w:val="single" w:sz="4" w:space="0" w:color="auto"/>
              <w:left w:val="single" w:sz="4" w:space="0" w:color="auto"/>
              <w:bottom w:val="single" w:sz="4" w:space="0" w:color="auto"/>
              <w:right w:val="single" w:sz="4" w:space="0" w:color="auto"/>
            </w:tcBorders>
          </w:tcPr>
          <w:p w14:paraId="42BB8D7F" w14:textId="77777777" w:rsidR="006F1518" w:rsidRPr="002E2A8C" w:rsidRDefault="006F1518" w:rsidP="00372DD5">
            <w:pPr>
              <w:rPr>
                <w:rFonts w:asciiTheme="majorHAnsi" w:hAnsiTheme="majorHAnsi" w:cstheme="majorHAnsi"/>
                <w:color w:val="44546A" w:themeColor="text2"/>
              </w:rPr>
            </w:pPr>
            <w:r w:rsidRPr="002E2A8C">
              <w:rPr>
                <w:rFonts w:asciiTheme="majorHAnsi" w:hAnsiTheme="majorHAnsi" w:cstheme="majorHAnsi"/>
                <w:color w:val="44546A" w:themeColor="text2"/>
              </w:rPr>
              <w:t>Maatschappelijk werk + verpleegkundige of PA-er</w:t>
            </w:r>
          </w:p>
          <w:p w14:paraId="30301249" w14:textId="77777777" w:rsidR="006F1518" w:rsidRPr="002E2A8C" w:rsidRDefault="006F1518" w:rsidP="00372DD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p w14:paraId="35AE940A" w14:textId="77777777" w:rsidR="006F1518" w:rsidRPr="002E2A8C" w:rsidRDefault="006F1518" w:rsidP="007F2510">
            <w:pPr>
              <w:rPr>
                <w:rFonts w:asciiTheme="majorHAnsi" w:hAnsiTheme="majorHAnsi" w:cstheme="majorHAnsi"/>
                <w:color w:val="44546A" w:themeColor="text2"/>
              </w:rPr>
            </w:pPr>
          </w:p>
        </w:tc>
      </w:tr>
      <w:tr w:rsidR="002E2A8C" w:rsidRPr="002E2A8C" w14:paraId="3CE6D6E8"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tcBorders>
              <w:top w:val="single" w:sz="4" w:space="0" w:color="auto"/>
              <w:left w:val="single" w:sz="4" w:space="0" w:color="auto"/>
              <w:bottom w:val="single" w:sz="4" w:space="0" w:color="auto"/>
              <w:right w:val="single" w:sz="4" w:space="0" w:color="auto"/>
            </w:tcBorders>
          </w:tcPr>
          <w:p w14:paraId="7E841E3E" w14:textId="5F342E11" w:rsidR="006F1518" w:rsidRPr="002E2A8C" w:rsidRDefault="006F1518"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10.30-10.50</w:t>
            </w:r>
          </w:p>
        </w:tc>
        <w:tc>
          <w:tcPr>
            <w:tcW w:w="6663" w:type="dxa"/>
            <w:gridSpan w:val="2"/>
            <w:tcBorders>
              <w:top w:val="single" w:sz="4" w:space="0" w:color="auto"/>
              <w:left w:val="single" w:sz="4" w:space="0" w:color="auto"/>
              <w:bottom w:val="single" w:sz="4" w:space="0" w:color="auto"/>
              <w:right w:val="single" w:sz="4" w:space="0" w:color="auto"/>
            </w:tcBorders>
          </w:tcPr>
          <w:p w14:paraId="4F5A1CCE" w14:textId="6B218001" w:rsidR="00F239B1" w:rsidRPr="002E2A8C" w:rsidRDefault="006F1518" w:rsidP="00372DD5">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Anesthesioloog </w:t>
            </w:r>
          </w:p>
          <w:p w14:paraId="7A0ACEE3" w14:textId="50E8587F" w:rsidR="006F1518" w:rsidRPr="002E2A8C" w:rsidRDefault="00F239B1" w:rsidP="00372DD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w:t>
            </w:r>
            <w:r w:rsidR="006F1518" w:rsidRPr="002E2A8C">
              <w:rPr>
                <w:rFonts w:asciiTheme="majorHAnsi" w:hAnsiTheme="majorHAnsi" w:cstheme="majorHAnsi"/>
                <w:color w:val="44546A" w:themeColor="text2"/>
                <w:highlight w:val="yellow"/>
              </w:rPr>
              <w:t>aam</w:t>
            </w:r>
            <w:r w:rsidR="006F1518" w:rsidRPr="002E2A8C">
              <w:rPr>
                <w:rFonts w:asciiTheme="majorHAnsi" w:hAnsiTheme="majorHAnsi" w:cstheme="majorHAnsi"/>
                <w:color w:val="44546A" w:themeColor="text2"/>
              </w:rPr>
              <w:t xml:space="preserve">: </w:t>
            </w:r>
          </w:p>
          <w:p w14:paraId="2D892C88" w14:textId="77777777" w:rsidR="006F1518" w:rsidRPr="002E2A8C" w:rsidRDefault="006F1518" w:rsidP="007F2510">
            <w:pPr>
              <w:rPr>
                <w:rFonts w:asciiTheme="majorHAnsi" w:hAnsiTheme="majorHAnsi" w:cstheme="majorHAnsi"/>
                <w:color w:val="44546A" w:themeColor="text2"/>
              </w:rPr>
            </w:pPr>
          </w:p>
        </w:tc>
        <w:tc>
          <w:tcPr>
            <w:tcW w:w="6662" w:type="dxa"/>
            <w:gridSpan w:val="2"/>
            <w:tcBorders>
              <w:top w:val="single" w:sz="4" w:space="0" w:color="auto"/>
              <w:left w:val="single" w:sz="4" w:space="0" w:color="auto"/>
              <w:bottom w:val="single" w:sz="4" w:space="0" w:color="auto"/>
              <w:right w:val="single" w:sz="4" w:space="0" w:color="auto"/>
            </w:tcBorders>
          </w:tcPr>
          <w:p w14:paraId="418D7E93" w14:textId="77777777" w:rsidR="006F1518" w:rsidRPr="002E2A8C" w:rsidRDefault="006F1518" w:rsidP="00372DD5">
            <w:pPr>
              <w:rPr>
                <w:rFonts w:asciiTheme="majorHAnsi" w:hAnsiTheme="majorHAnsi" w:cstheme="majorHAnsi"/>
                <w:color w:val="44546A" w:themeColor="text2"/>
              </w:rPr>
            </w:pPr>
            <w:r w:rsidRPr="002E2A8C">
              <w:rPr>
                <w:rFonts w:asciiTheme="majorHAnsi" w:hAnsiTheme="majorHAnsi" w:cstheme="majorHAnsi"/>
                <w:color w:val="44546A" w:themeColor="text2"/>
              </w:rPr>
              <w:t>Uroloog + Embryoloog</w:t>
            </w:r>
          </w:p>
          <w:p w14:paraId="6C3D9781" w14:textId="77777777" w:rsidR="006F1518" w:rsidRPr="002E2A8C" w:rsidRDefault="006F1518" w:rsidP="00372DD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p w14:paraId="027E2890" w14:textId="77777777" w:rsidR="006F1518" w:rsidRPr="002E2A8C" w:rsidRDefault="006F1518" w:rsidP="007F2510">
            <w:pPr>
              <w:rPr>
                <w:rFonts w:asciiTheme="majorHAnsi" w:hAnsiTheme="majorHAnsi" w:cstheme="majorHAnsi"/>
                <w:color w:val="44546A" w:themeColor="text2"/>
              </w:rPr>
            </w:pPr>
          </w:p>
        </w:tc>
      </w:tr>
      <w:tr w:rsidR="002E2A8C" w:rsidRPr="002E2A8C" w14:paraId="431AD9B9"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701" w:type="dxa"/>
            <w:tcBorders>
              <w:top w:val="single" w:sz="4" w:space="0" w:color="auto"/>
              <w:left w:val="single" w:sz="4" w:space="0" w:color="auto"/>
              <w:bottom w:val="single" w:sz="4" w:space="0" w:color="auto"/>
              <w:right w:val="single" w:sz="4" w:space="0" w:color="auto"/>
            </w:tcBorders>
          </w:tcPr>
          <w:p w14:paraId="6F922CFA" w14:textId="12EE6758" w:rsidR="00047B1F" w:rsidRPr="002E2A8C" w:rsidRDefault="003115FD"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10</w:t>
            </w:r>
            <w:r w:rsidR="00047B1F" w:rsidRPr="002E2A8C">
              <w:rPr>
                <w:rFonts w:asciiTheme="majorHAnsi" w:hAnsiTheme="majorHAnsi" w:cstheme="majorHAnsi"/>
                <w:color w:val="44546A" w:themeColor="text2"/>
              </w:rPr>
              <w:t xml:space="preserve"> minuten</w:t>
            </w:r>
          </w:p>
        </w:tc>
        <w:tc>
          <w:tcPr>
            <w:tcW w:w="13325" w:type="dxa"/>
            <w:gridSpan w:val="4"/>
            <w:tcBorders>
              <w:top w:val="single" w:sz="4" w:space="0" w:color="auto"/>
              <w:left w:val="single" w:sz="4" w:space="0" w:color="auto"/>
              <w:bottom w:val="single" w:sz="4" w:space="0" w:color="auto"/>
              <w:right w:val="single" w:sz="4" w:space="0" w:color="auto"/>
            </w:tcBorders>
          </w:tcPr>
          <w:p w14:paraId="51C664EE" w14:textId="3314B237" w:rsidR="00047B1F" w:rsidRPr="002E2A8C" w:rsidRDefault="69F58936" w:rsidP="007F2510">
            <w:pPr>
              <w:rPr>
                <w:rFonts w:asciiTheme="majorHAnsi" w:hAnsiTheme="majorHAnsi" w:cstheme="majorHAnsi"/>
                <w:color w:val="44546A" w:themeColor="text2"/>
              </w:rPr>
            </w:pPr>
            <w:r w:rsidRPr="002E2A8C">
              <w:rPr>
                <w:rFonts w:asciiTheme="majorHAnsi" w:eastAsia="Calibri" w:hAnsiTheme="majorHAnsi" w:cstheme="majorHAnsi"/>
                <w:color w:val="44546A" w:themeColor="text2"/>
              </w:rPr>
              <w:t>Uitloop</w:t>
            </w:r>
            <w:r w:rsidR="1EA94BE1" w:rsidRPr="002E2A8C">
              <w:rPr>
                <w:rFonts w:asciiTheme="majorHAnsi" w:eastAsia="Calibri" w:hAnsiTheme="majorHAnsi" w:cstheme="majorHAnsi"/>
                <w:color w:val="44546A" w:themeColor="text2"/>
              </w:rPr>
              <w:t xml:space="preserve"> /wissel</w:t>
            </w:r>
          </w:p>
        </w:tc>
      </w:tr>
      <w:tr w:rsidR="002E2A8C" w:rsidRPr="002E2A8C" w14:paraId="2F3B5C96"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F8D72" w14:textId="68B4F334" w:rsidR="00E51E37" w:rsidRPr="002E2A8C" w:rsidRDefault="00E51E37"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11.00-12.30</w:t>
            </w:r>
          </w:p>
        </w:tc>
        <w:tc>
          <w:tcPr>
            <w:tcW w:w="666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7B1D1" w14:textId="6C8857C1" w:rsidR="00E51E37" w:rsidRPr="002E2A8C" w:rsidRDefault="1EA94BE1" w:rsidP="00CE77CB">
            <w:pPr>
              <w:rPr>
                <w:rFonts w:asciiTheme="majorHAnsi" w:hAnsiTheme="majorHAnsi" w:cstheme="majorHAnsi"/>
                <w:color w:val="44546A" w:themeColor="text2"/>
              </w:rPr>
            </w:pPr>
            <w:r w:rsidRPr="002E2A8C">
              <w:rPr>
                <w:rFonts w:asciiTheme="majorHAnsi" w:hAnsiTheme="majorHAnsi" w:cstheme="majorHAnsi"/>
                <w:color w:val="44546A" w:themeColor="text2"/>
              </w:rPr>
              <w:t>Vakgroep/</w:t>
            </w:r>
            <w:proofErr w:type="spellStart"/>
            <w:r w:rsidRPr="002E2A8C">
              <w:rPr>
                <w:rFonts w:asciiTheme="majorHAnsi" w:hAnsiTheme="majorHAnsi" w:cstheme="majorHAnsi"/>
                <w:color w:val="44546A" w:themeColor="text2"/>
              </w:rPr>
              <w:t>subspecialisme</w:t>
            </w:r>
            <w:proofErr w:type="spellEnd"/>
            <w:r w:rsidRPr="002E2A8C">
              <w:rPr>
                <w:rFonts w:asciiTheme="majorHAnsi" w:hAnsiTheme="majorHAnsi" w:cstheme="majorHAnsi"/>
                <w:color w:val="44546A" w:themeColor="text2"/>
              </w:rPr>
              <w:t xml:space="preserve"> </w:t>
            </w:r>
            <w:proofErr w:type="spellStart"/>
            <w:r w:rsidR="69F58936" w:rsidRPr="002E2A8C">
              <w:rPr>
                <w:rFonts w:asciiTheme="majorHAnsi" w:hAnsiTheme="majorHAnsi" w:cstheme="majorHAnsi"/>
                <w:color w:val="44546A" w:themeColor="text2"/>
              </w:rPr>
              <w:t>perinatologie</w:t>
            </w:r>
            <w:proofErr w:type="spellEnd"/>
          </w:p>
          <w:p w14:paraId="52520C61" w14:textId="61F83E6C" w:rsidR="00CE77CB" w:rsidRPr="002E2A8C" w:rsidRDefault="00CE77CB" w:rsidP="007F2510">
            <w:pPr>
              <w:spacing w:after="120"/>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53293" w14:textId="77777777" w:rsidR="00F140B3" w:rsidRPr="002E2A8C" w:rsidRDefault="00F140B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11.00 uur </w:t>
            </w:r>
          </w:p>
          <w:p w14:paraId="11092659" w14:textId="6A6FA120" w:rsidR="00E51E37" w:rsidRPr="002E2A8C" w:rsidRDefault="1EA94BE1"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Vakgroep/</w:t>
            </w:r>
            <w:proofErr w:type="spellStart"/>
            <w:r w:rsidRPr="002E2A8C">
              <w:rPr>
                <w:rFonts w:asciiTheme="majorHAnsi" w:hAnsiTheme="majorHAnsi" w:cstheme="majorHAnsi"/>
                <w:color w:val="44546A" w:themeColor="text2"/>
              </w:rPr>
              <w:t>subspecialisme</w:t>
            </w:r>
            <w:proofErr w:type="spellEnd"/>
            <w:r w:rsidRPr="002E2A8C">
              <w:rPr>
                <w:rFonts w:asciiTheme="majorHAnsi" w:hAnsiTheme="majorHAnsi" w:cstheme="majorHAnsi"/>
                <w:color w:val="44546A" w:themeColor="text2"/>
              </w:rPr>
              <w:t xml:space="preserve"> </w:t>
            </w:r>
            <w:r w:rsidR="69F58936" w:rsidRPr="002E2A8C">
              <w:rPr>
                <w:rFonts w:asciiTheme="majorHAnsi" w:hAnsiTheme="majorHAnsi" w:cstheme="majorHAnsi"/>
                <w:color w:val="44546A" w:themeColor="text2"/>
              </w:rPr>
              <w:t>VPG</w:t>
            </w:r>
            <w:r w:rsidRPr="002E2A8C">
              <w:rPr>
                <w:rFonts w:asciiTheme="majorHAnsi" w:hAnsiTheme="majorHAnsi" w:cstheme="majorHAnsi"/>
                <w:color w:val="44546A" w:themeColor="text2"/>
              </w:rPr>
              <w:t xml:space="preserve">  (1 uur)</w:t>
            </w:r>
          </w:p>
          <w:p w14:paraId="30B1C766" w14:textId="1C9A9509" w:rsidR="00CE77CB" w:rsidRPr="002E2A8C" w:rsidRDefault="00CE77CB" w:rsidP="007F2510">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w:t>
            </w:r>
          </w:p>
        </w:tc>
      </w:tr>
      <w:tr w:rsidR="002E2A8C" w:rsidRPr="002E2A8C" w14:paraId="3595DD27"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vMerge/>
          </w:tcPr>
          <w:p w14:paraId="3600435D" w14:textId="77777777" w:rsidR="00E51E37" w:rsidRPr="002E2A8C" w:rsidRDefault="00E51E37" w:rsidP="007F2510">
            <w:pPr>
              <w:rPr>
                <w:rFonts w:asciiTheme="majorHAnsi" w:hAnsiTheme="majorHAnsi" w:cstheme="majorHAnsi"/>
                <w:color w:val="44546A" w:themeColor="text2"/>
              </w:rPr>
            </w:pPr>
          </w:p>
        </w:tc>
        <w:tc>
          <w:tcPr>
            <w:tcW w:w="6663" w:type="dxa"/>
            <w:gridSpan w:val="2"/>
            <w:vMerge/>
          </w:tcPr>
          <w:p w14:paraId="43251695" w14:textId="77777777" w:rsidR="00E51E37" w:rsidRPr="002E2A8C" w:rsidRDefault="00E51E37" w:rsidP="007F2510">
            <w:pPr>
              <w:spacing w:after="120"/>
              <w:rPr>
                <w:rFonts w:asciiTheme="majorHAnsi" w:hAnsiTheme="majorHAnsi" w:cstheme="majorHAnsi"/>
                <w:color w:val="44546A" w:themeColor="text2"/>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BF5ED" w14:textId="73102CAF" w:rsidR="000F3A31" w:rsidRPr="002E2A8C" w:rsidRDefault="000F3A31"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12.00 uur</w:t>
            </w:r>
          </w:p>
          <w:p w14:paraId="293A6825" w14:textId="25437A44" w:rsidR="00E51E37" w:rsidRPr="002E2A8C" w:rsidRDefault="00E51E37"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Gesprek kwaliteitsmanagers alle </w:t>
            </w:r>
            <w:r w:rsidR="004A09EE">
              <w:rPr>
                <w:rFonts w:asciiTheme="majorHAnsi" w:hAnsiTheme="majorHAnsi" w:cstheme="majorHAnsi"/>
                <w:color w:val="44546A" w:themeColor="text2"/>
              </w:rPr>
              <w:t xml:space="preserve">4 </w:t>
            </w:r>
            <w:r w:rsidRPr="002E2A8C">
              <w:rPr>
                <w:rFonts w:asciiTheme="majorHAnsi" w:hAnsiTheme="majorHAnsi" w:cstheme="majorHAnsi"/>
                <w:color w:val="44546A" w:themeColor="text2"/>
              </w:rPr>
              <w:t>afdelingen/divisies (30 minuten)</w:t>
            </w:r>
          </w:p>
          <w:p w14:paraId="00E03D21" w14:textId="428599ED" w:rsidR="00A369E5" w:rsidRPr="002E2A8C" w:rsidRDefault="00A369E5" w:rsidP="007F2510">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tc>
      </w:tr>
      <w:tr w:rsidR="002E2A8C" w:rsidRPr="002E2A8C" w14:paraId="450DD36B"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BB9BE" w14:textId="2877B290"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12.</w:t>
            </w:r>
            <w:r w:rsidR="00AE2C71" w:rsidRPr="002E2A8C">
              <w:rPr>
                <w:rFonts w:asciiTheme="majorHAnsi" w:hAnsiTheme="majorHAnsi" w:cstheme="majorHAnsi"/>
                <w:color w:val="44546A" w:themeColor="text2"/>
              </w:rPr>
              <w:t>30</w:t>
            </w:r>
            <w:r w:rsidRPr="002E2A8C">
              <w:rPr>
                <w:rFonts w:asciiTheme="majorHAnsi" w:hAnsiTheme="majorHAnsi" w:cstheme="majorHAnsi"/>
                <w:color w:val="44546A" w:themeColor="text2"/>
              </w:rPr>
              <w:t>-1</w:t>
            </w:r>
            <w:r w:rsidR="00AE2C71" w:rsidRPr="002E2A8C">
              <w:rPr>
                <w:rFonts w:asciiTheme="majorHAnsi" w:hAnsiTheme="majorHAnsi" w:cstheme="majorHAnsi"/>
                <w:color w:val="44546A" w:themeColor="text2"/>
              </w:rPr>
              <w:t>3</w:t>
            </w:r>
            <w:r w:rsidRPr="002E2A8C">
              <w:rPr>
                <w:rFonts w:asciiTheme="majorHAnsi" w:hAnsiTheme="majorHAnsi" w:cstheme="majorHAnsi"/>
                <w:color w:val="44546A" w:themeColor="text2"/>
              </w:rPr>
              <w:t>.</w:t>
            </w:r>
            <w:r w:rsidR="00AE2C71" w:rsidRPr="002E2A8C">
              <w:rPr>
                <w:rFonts w:asciiTheme="majorHAnsi" w:hAnsiTheme="majorHAnsi" w:cstheme="majorHAnsi"/>
                <w:color w:val="44546A" w:themeColor="text2"/>
              </w:rPr>
              <w:t>00</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159EF" w14:textId="28607676" w:rsidR="00DE1703" w:rsidRPr="002E2A8C" w:rsidRDefault="1EA94BE1"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Evaluatie </w:t>
            </w:r>
            <w:proofErr w:type="spellStart"/>
            <w:r w:rsidR="69F58936" w:rsidRPr="002E2A8C">
              <w:rPr>
                <w:rFonts w:asciiTheme="majorHAnsi" w:hAnsiTheme="majorHAnsi" w:cstheme="majorHAnsi"/>
                <w:color w:val="44546A" w:themeColor="text2"/>
              </w:rPr>
              <w:t>perinatologie</w:t>
            </w:r>
            <w:proofErr w:type="spellEnd"/>
            <w:r w:rsidRPr="002E2A8C">
              <w:rPr>
                <w:rFonts w:asciiTheme="majorHAnsi" w:hAnsiTheme="majorHAnsi" w:cstheme="majorHAnsi"/>
                <w:color w:val="44546A" w:themeColor="text2"/>
              </w:rPr>
              <w:t xml:space="preserve"> visitatie commissie / invullen normenrapport</w:t>
            </w:r>
          </w:p>
          <w:p w14:paraId="0613EA3D" w14:textId="1D071944" w:rsidR="00DE1703" w:rsidRPr="002E2A8C" w:rsidRDefault="1EA94BE1" w:rsidP="007F2510">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 xml:space="preserve">Evaluatie </w:t>
            </w:r>
            <w:r w:rsidR="69F58936" w:rsidRPr="002E2A8C">
              <w:rPr>
                <w:rFonts w:asciiTheme="majorHAnsi" w:hAnsiTheme="majorHAnsi" w:cstheme="majorHAnsi"/>
                <w:color w:val="44546A" w:themeColor="text2"/>
              </w:rPr>
              <w:t>VPG</w:t>
            </w:r>
            <w:r w:rsidRPr="002E2A8C">
              <w:rPr>
                <w:rFonts w:asciiTheme="majorHAnsi" w:hAnsiTheme="majorHAnsi" w:cstheme="majorHAnsi"/>
                <w:color w:val="44546A" w:themeColor="text2"/>
              </w:rPr>
              <w:t xml:space="preserve"> visitatie commissie / invullen normenrapport</w:t>
            </w:r>
          </w:p>
        </w:tc>
      </w:tr>
      <w:tr w:rsidR="002E2A8C" w:rsidRPr="002E2A8C" w14:paraId="3AEDBE25"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47E9F" w14:textId="6B20317A"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w:t>
            </w:r>
            <w:r w:rsidR="00E65E13" w:rsidRPr="002E2A8C">
              <w:rPr>
                <w:rFonts w:asciiTheme="majorHAnsi" w:hAnsiTheme="majorHAnsi" w:cstheme="majorHAnsi"/>
                <w:color w:val="44546A" w:themeColor="text2"/>
              </w:rPr>
              <w:t>3.00</w:t>
            </w:r>
            <w:r w:rsidRPr="002E2A8C">
              <w:rPr>
                <w:rFonts w:asciiTheme="majorHAnsi" w:hAnsiTheme="majorHAnsi" w:cstheme="majorHAnsi"/>
                <w:color w:val="44546A" w:themeColor="text2"/>
              </w:rPr>
              <w:t>-13.</w:t>
            </w:r>
            <w:r w:rsidR="00E65E13" w:rsidRPr="002E2A8C">
              <w:rPr>
                <w:rFonts w:asciiTheme="majorHAnsi" w:hAnsiTheme="majorHAnsi" w:cstheme="majorHAnsi"/>
                <w:color w:val="44546A" w:themeColor="text2"/>
              </w:rPr>
              <w:t>45</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A6FEF" w14:textId="5CAEBC88"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Lunchpauze </w:t>
            </w:r>
            <w:r w:rsidR="00703D43" w:rsidRPr="002E2A8C">
              <w:rPr>
                <w:rFonts w:asciiTheme="majorHAnsi" w:hAnsiTheme="majorHAnsi" w:cstheme="majorHAnsi"/>
                <w:color w:val="44546A" w:themeColor="text2"/>
              </w:rPr>
              <w:br/>
            </w:r>
            <w:r w:rsidR="00E65E13" w:rsidRPr="002E2A8C">
              <w:rPr>
                <w:rFonts w:asciiTheme="majorHAnsi" w:hAnsiTheme="majorHAnsi" w:cstheme="majorHAnsi"/>
                <w:color w:val="44546A" w:themeColor="text2"/>
              </w:rPr>
              <w:t xml:space="preserve">Optie: </w:t>
            </w:r>
            <w:r w:rsidR="0027284E" w:rsidRPr="002E2A8C">
              <w:rPr>
                <w:rFonts w:asciiTheme="majorHAnsi" w:hAnsiTheme="majorHAnsi" w:cstheme="majorHAnsi"/>
                <w:color w:val="44546A" w:themeColor="text2"/>
              </w:rPr>
              <w:t>mocht er behoefte zi</w:t>
            </w:r>
            <w:r w:rsidR="00E65E13" w:rsidRPr="002E2A8C">
              <w:rPr>
                <w:rFonts w:asciiTheme="majorHAnsi" w:hAnsiTheme="majorHAnsi" w:cstheme="majorHAnsi"/>
                <w:color w:val="44546A" w:themeColor="text2"/>
              </w:rPr>
              <w:t>j</w:t>
            </w:r>
            <w:r w:rsidR="0027284E" w:rsidRPr="002E2A8C">
              <w:rPr>
                <w:rFonts w:asciiTheme="majorHAnsi" w:hAnsiTheme="majorHAnsi" w:cstheme="majorHAnsi"/>
                <w:color w:val="44546A" w:themeColor="text2"/>
              </w:rPr>
              <w:t>n om iet</w:t>
            </w:r>
            <w:r w:rsidR="009F5704" w:rsidRPr="002E2A8C">
              <w:rPr>
                <w:rFonts w:asciiTheme="majorHAnsi" w:hAnsiTheme="majorHAnsi" w:cstheme="majorHAnsi"/>
                <w:color w:val="44546A" w:themeColor="text2"/>
              </w:rPr>
              <w:t>s te laten zien van de kliniek dan graag d</w:t>
            </w:r>
            <w:r w:rsidR="00E65E13" w:rsidRPr="002E2A8C">
              <w:rPr>
                <w:rFonts w:asciiTheme="majorHAnsi" w:hAnsiTheme="majorHAnsi" w:cstheme="majorHAnsi"/>
                <w:color w:val="44546A" w:themeColor="text2"/>
              </w:rPr>
              <w:t>.</w:t>
            </w:r>
            <w:r w:rsidR="009F5704" w:rsidRPr="002E2A8C">
              <w:rPr>
                <w:rFonts w:asciiTheme="majorHAnsi" w:hAnsiTheme="majorHAnsi" w:cstheme="majorHAnsi"/>
                <w:color w:val="44546A" w:themeColor="text2"/>
              </w:rPr>
              <w:t>m</w:t>
            </w:r>
            <w:r w:rsidR="00E65E13" w:rsidRPr="002E2A8C">
              <w:rPr>
                <w:rFonts w:asciiTheme="majorHAnsi" w:hAnsiTheme="majorHAnsi" w:cstheme="majorHAnsi"/>
                <w:color w:val="44546A" w:themeColor="text2"/>
              </w:rPr>
              <w:t>.</w:t>
            </w:r>
            <w:r w:rsidR="009F5704" w:rsidRPr="002E2A8C">
              <w:rPr>
                <w:rFonts w:asciiTheme="majorHAnsi" w:hAnsiTheme="majorHAnsi" w:cstheme="majorHAnsi"/>
                <w:color w:val="44546A" w:themeColor="text2"/>
              </w:rPr>
              <w:t>v</w:t>
            </w:r>
            <w:r w:rsidR="00E65E13" w:rsidRPr="002E2A8C">
              <w:rPr>
                <w:rFonts w:asciiTheme="majorHAnsi" w:hAnsiTheme="majorHAnsi" w:cstheme="majorHAnsi"/>
                <w:color w:val="44546A" w:themeColor="text2"/>
              </w:rPr>
              <w:t>.</w:t>
            </w:r>
            <w:r w:rsidR="009F5704" w:rsidRPr="002E2A8C">
              <w:rPr>
                <w:rFonts w:asciiTheme="majorHAnsi" w:hAnsiTheme="majorHAnsi" w:cstheme="majorHAnsi"/>
                <w:color w:val="44546A" w:themeColor="text2"/>
              </w:rPr>
              <w:t xml:space="preserve"> </w:t>
            </w:r>
            <w:r w:rsidR="00B43E16" w:rsidRPr="002E2A8C">
              <w:rPr>
                <w:rFonts w:asciiTheme="majorHAnsi" w:hAnsiTheme="majorHAnsi" w:cstheme="majorHAnsi"/>
                <w:color w:val="44546A" w:themeColor="text2"/>
              </w:rPr>
              <w:t xml:space="preserve">filmpje / </w:t>
            </w:r>
            <w:r w:rsidR="009F5704" w:rsidRPr="002E2A8C">
              <w:rPr>
                <w:rFonts w:asciiTheme="majorHAnsi" w:hAnsiTheme="majorHAnsi" w:cstheme="majorHAnsi"/>
                <w:color w:val="44546A" w:themeColor="text2"/>
              </w:rPr>
              <w:t>prese</w:t>
            </w:r>
            <w:r w:rsidR="000913F0" w:rsidRPr="002E2A8C">
              <w:rPr>
                <w:rFonts w:asciiTheme="majorHAnsi" w:hAnsiTheme="majorHAnsi" w:cstheme="majorHAnsi"/>
                <w:color w:val="44546A" w:themeColor="text2"/>
              </w:rPr>
              <w:t xml:space="preserve">ntatie </w:t>
            </w:r>
            <w:r w:rsidR="009F5704" w:rsidRPr="002E2A8C">
              <w:rPr>
                <w:rFonts w:asciiTheme="majorHAnsi" w:hAnsiTheme="majorHAnsi" w:cstheme="majorHAnsi"/>
                <w:color w:val="44546A" w:themeColor="text2"/>
              </w:rPr>
              <w:t xml:space="preserve">(max. 15 min) </w:t>
            </w:r>
          </w:p>
          <w:p w14:paraId="7514D2F4" w14:textId="77777777" w:rsidR="00DE1703" w:rsidRPr="002E2A8C" w:rsidRDefault="00DE1703" w:rsidP="007F2510">
            <w:pPr>
              <w:rPr>
                <w:rFonts w:asciiTheme="majorHAnsi" w:hAnsiTheme="majorHAnsi" w:cstheme="majorHAnsi"/>
                <w:color w:val="44546A" w:themeColor="text2"/>
              </w:rPr>
            </w:pPr>
          </w:p>
        </w:tc>
      </w:tr>
      <w:tr w:rsidR="002E2A8C" w:rsidRPr="002E2A8C" w14:paraId="5D096C2E"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7F597" w14:textId="6F931580" w:rsidR="003115FD" w:rsidRPr="002E2A8C" w:rsidRDefault="00DE1703" w:rsidP="005D4FA3">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13.</w:t>
            </w:r>
            <w:r w:rsidR="00042EFC" w:rsidRPr="002E2A8C">
              <w:rPr>
                <w:rFonts w:asciiTheme="majorHAnsi" w:hAnsiTheme="majorHAnsi" w:cstheme="majorHAnsi"/>
                <w:color w:val="44546A" w:themeColor="text2"/>
              </w:rPr>
              <w:t>45</w:t>
            </w:r>
            <w:r w:rsidRPr="002E2A8C">
              <w:rPr>
                <w:rFonts w:asciiTheme="majorHAnsi" w:hAnsiTheme="majorHAnsi" w:cstheme="majorHAnsi"/>
                <w:color w:val="44546A" w:themeColor="text2"/>
              </w:rPr>
              <w:t>-</w:t>
            </w:r>
            <w:r w:rsidR="003115FD" w:rsidRPr="002E2A8C">
              <w:rPr>
                <w:rFonts w:asciiTheme="majorHAnsi" w:hAnsiTheme="majorHAnsi" w:cstheme="majorHAnsi"/>
                <w:color w:val="44546A" w:themeColor="text2"/>
              </w:rPr>
              <w:t>1</w:t>
            </w:r>
            <w:r w:rsidR="005D4FA3" w:rsidRPr="002E2A8C">
              <w:rPr>
                <w:rFonts w:asciiTheme="majorHAnsi" w:hAnsiTheme="majorHAnsi" w:cstheme="majorHAnsi"/>
                <w:color w:val="44546A" w:themeColor="text2"/>
              </w:rPr>
              <w:t>4.05</w:t>
            </w:r>
          </w:p>
          <w:p w14:paraId="4DA473AC" w14:textId="3D2321B3" w:rsidR="002735A8" w:rsidRPr="002E2A8C" w:rsidRDefault="002735A8" w:rsidP="007F2510">
            <w:pPr>
              <w:rPr>
                <w:rFonts w:asciiTheme="majorHAnsi" w:hAnsiTheme="majorHAnsi" w:cstheme="majorHAnsi"/>
                <w:color w:val="44546A" w:themeColor="text2"/>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1F421" w14:textId="73008241" w:rsidR="00042EFC" w:rsidRPr="002E2A8C" w:rsidRDefault="1EA94BE1" w:rsidP="00042EFC">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Gesprekspartners oncologie </w:t>
            </w:r>
          </w:p>
          <w:p w14:paraId="561F674F" w14:textId="77777777" w:rsidR="00A42318" w:rsidRPr="002E2A8C" w:rsidRDefault="00042EFC" w:rsidP="00AA6BB5">
            <w:pPr>
              <w:rPr>
                <w:rFonts w:asciiTheme="majorHAnsi" w:hAnsiTheme="majorHAnsi" w:cstheme="majorHAnsi"/>
                <w:color w:val="44546A" w:themeColor="text2"/>
              </w:rPr>
            </w:pPr>
            <w:r w:rsidRPr="002E2A8C">
              <w:rPr>
                <w:rFonts w:asciiTheme="majorHAnsi" w:hAnsiTheme="majorHAnsi" w:cstheme="majorHAnsi"/>
                <w:color w:val="44546A" w:themeColor="text2"/>
              </w:rPr>
              <w:t>Vertegenwoordiging oncologisch verpleegkundige / Vertegenwoordiging verpleegkundige afdeling oncologie</w:t>
            </w:r>
          </w:p>
          <w:p w14:paraId="364DC579" w14:textId="3F0857F9" w:rsidR="00F638A8" w:rsidRPr="002E2A8C" w:rsidRDefault="00F638A8" w:rsidP="00AA6BB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p w14:paraId="60A74428" w14:textId="4A8478FE" w:rsidR="00F638A8" w:rsidRPr="002E2A8C" w:rsidRDefault="00F638A8" w:rsidP="00F638A8">
            <w:pPr>
              <w:pStyle w:val="Lijstalinea"/>
              <w:ind w:left="360"/>
              <w:rPr>
                <w:rFonts w:asciiTheme="majorHAnsi" w:hAnsiTheme="majorHAnsi" w:cstheme="majorHAnsi"/>
                <w:color w:val="44546A" w:themeColor="text2"/>
              </w:rPr>
            </w:pPr>
            <w:r w:rsidRPr="002E2A8C">
              <w:rPr>
                <w:rFonts w:asciiTheme="majorHAnsi" w:hAnsiTheme="majorHAnsi" w:cstheme="majorHAnsi"/>
                <w:color w:val="44546A" w:themeColor="text2"/>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D8205" w14:textId="469C7ABB" w:rsidR="00F638A8" w:rsidRPr="002E2A8C" w:rsidRDefault="00361CCF" w:rsidP="00AA6BB5">
            <w:pPr>
              <w:rPr>
                <w:rFonts w:asciiTheme="majorHAnsi" w:hAnsiTheme="majorHAnsi" w:cstheme="majorHAnsi"/>
                <w:color w:val="44546A" w:themeColor="text2"/>
              </w:rPr>
            </w:pPr>
            <w:r>
              <w:rPr>
                <w:rFonts w:asciiTheme="majorHAnsi" w:hAnsiTheme="majorHAnsi" w:cstheme="majorHAnsi"/>
                <w:color w:val="44546A" w:themeColor="text2"/>
              </w:rPr>
              <w:t>Y</w:t>
            </w:r>
          </w:p>
          <w:p w14:paraId="5E1815CE" w14:textId="4E621FA5" w:rsidR="009525F6" w:rsidRPr="002E2A8C" w:rsidRDefault="009525F6" w:rsidP="6D7A8602">
            <w:pPr>
              <w:rPr>
                <w:rFonts w:asciiTheme="majorHAnsi" w:hAnsiTheme="majorHAnsi" w:cstheme="majorHAnsi"/>
                <w:i/>
                <w:iCs/>
                <w:color w:val="44546A" w:themeColor="text2"/>
              </w:rPr>
            </w:pPr>
          </w:p>
        </w:tc>
      </w:tr>
      <w:tr w:rsidR="002E2A8C" w:rsidRPr="002E2A8C" w14:paraId="746DFBFC"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93F20" w14:textId="77777777" w:rsidR="007078ED" w:rsidRPr="002E2A8C" w:rsidRDefault="007078ED" w:rsidP="007078ED">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14.05-14.25</w:t>
            </w:r>
          </w:p>
          <w:p w14:paraId="6086A6DD" w14:textId="77777777" w:rsidR="007078ED" w:rsidRPr="002E2A8C" w:rsidRDefault="007078ED" w:rsidP="005D4FA3">
            <w:pPr>
              <w:spacing w:after="120"/>
              <w:rPr>
                <w:rFonts w:asciiTheme="majorHAnsi" w:hAnsiTheme="majorHAnsi" w:cstheme="majorHAnsi"/>
                <w:color w:val="44546A" w:themeColor="text2"/>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9D780" w14:textId="77777777" w:rsidR="00C2367A" w:rsidRPr="002E2A8C" w:rsidRDefault="00C2367A" w:rsidP="00AA6BB5">
            <w:pPr>
              <w:rPr>
                <w:rFonts w:asciiTheme="majorHAnsi" w:hAnsiTheme="majorHAnsi" w:cstheme="majorHAnsi"/>
                <w:color w:val="44546A" w:themeColor="text2"/>
              </w:rPr>
            </w:pPr>
            <w:proofErr w:type="spellStart"/>
            <w:r w:rsidRPr="002E2A8C">
              <w:rPr>
                <w:rFonts w:asciiTheme="majorHAnsi" w:hAnsiTheme="majorHAnsi" w:cstheme="majorHAnsi"/>
                <w:color w:val="44546A" w:themeColor="text2"/>
              </w:rPr>
              <w:t>Med</w:t>
            </w:r>
            <w:proofErr w:type="spellEnd"/>
            <w:r w:rsidRPr="002E2A8C">
              <w:rPr>
                <w:rFonts w:asciiTheme="majorHAnsi" w:hAnsiTheme="majorHAnsi" w:cstheme="majorHAnsi"/>
                <w:color w:val="44546A" w:themeColor="text2"/>
              </w:rPr>
              <w:t xml:space="preserve">. oncoloog / radiotherapeut / </w:t>
            </w:r>
            <w:proofErr w:type="spellStart"/>
            <w:r w:rsidRPr="002E2A8C">
              <w:rPr>
                <w:rFonts w:asciiTheme="majorHAnsi" w:hAnsiTheme="majorHAnsi" w:cstheme="majorHAnsi"/>
                <w:color w:val="44546A" w:themeColor="text2"/>
              </w:rPr>
              <w:t>evt</w:t>
            </w:r>
            <w:proofErr w:type="spellEnd"/>
            <w:r w:rsidRPr="002E2A8C">
              <w:rPr>
                <w:rFonts w:asciiTheme="majorHAnsi" w:hAnsiTheme="majorHAnsi" w:cstheme="majorHAnsi"/>
                <w:color w:val="44546A" w:themeColor="text2"/>
              </w:rPr>
              <w:t xml:space="preserve"> chirurg</w:t>
            </w:r>
          </w:p>
          <w:p w14:paraId="001D46B6" w14:textId="77777777" w:rsidR="00C2367A" w:rsidRPr="002E2A8C" w:rsidRDefault="00C2367A" w:rsidP="00AA6BB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p w14:paraId="28BC4A3F" w14:textId="77777777" w:rsidR="007078ED" w:rsidRPr="002E2A8C" w:rsidRDefault="007078ED" w:rsidP="00042EFC">
            <w:pPr>
              <w:rPr>
                <w:rFonts w:asciiTheme="majorHAnsi" w:hAnsiTheme="majorHAnsi" w:cstheme="majorHAnsi"/>
                <w:color w:val="44546A" w:themeColor="text2"/>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B70C0" w14:textId="73BE029D" w:rsidR="00953056" w:rsidRPr="00AF30BE" w:rsidRDefault="006D706E" w:rsidP="00AF30BE">
            <w:pPr>
              <w:shd w:val="clear" w:color="auto" w:fill="FFE599" w:themeFill="accent4" w:themeFillTint="66"/>
              <w:rPr>
                <w:rFonts w:asciiTheme="majorHAnsi" w:hAnsiTheme="majorHAnsi" w:cstheme="majorHAnsi"/>
                <w:b/>
                <w:bCs/>
                <w:i/>
                <w:iCs/>
                <w:color w:val="44546A" w:themeColor="text2"/>
              </w:rPr>
            </w:pPr>
            <w:r w:rsidRPr="00AF30BE">
              <w:rPr>
                <w:rFonts w:asciiTheme="majorHAnsi" w:hAnsiTheme="majorHAnsi" w:cstheme="majorHAnsi"/>
                <w:b/>
                <w:bCs/>
                <w:i/>
                <w:iCs/>
                <w:color w:val="44546A" w:themeColor="text2"/>
              </w:rPr>
              <w:t xml:space="preserve">Er </w:t>
            </w:r>
            <w:r w:rsidR="00723EB6" w:rsidRPr="00AF30BE">
              <w:rPr>
                <w:rFonts w:asciiTheme="majorHAnsi" w:hAnsiTheme="majorHAnsi" w:cstheme="majorHAnsi"/>
                <w:b/>
                <w:bCs/>
                <w:i/>
                <w:iCs/>
                <w:color w:val="44546A" w:themeColor="text2"/>
              </w:rPr>
              <w:t xml:space="preserve">is een mogelijkheid om vanuit jullie speerpunt gynaecologie twee extra </w:t>
            </w:r>
            <w:r w:rsidR="00953056" w:rsidRPr="00AF30BE">
              <w:rPr>
                <w:rFonts w:asciiTheme="majorHAnsi" w:hAnsiTheme="majorHAnsi" w:cstheme="majorHAnsi"/>
                <w:b/>
                <w:bCs/>
                <w:i/>
                <w:iCs/>
                <w:color w:val="44546A" w:themeColor="text2"/>
              </w:rPr>
              <w:t>gesprekspartners</w:t>
            </w:r>
            <w:r w:rsidR="00327229" w:rsidRPr="00AF30BE">
              <w:rPr>
                <w:rFonts w:asciiTheme="majorHAnsi" w:hAnsiTheme="majorHAnsi" w:cstheme="majorHAnsi"/>
                <w:b/>
                <w:bCs/>
                <w:i/>
                <w:iCs/>
                <w:color w:val="44546A" w:themeColor="text2"/>
              </w:rPr>
              <w:t xml:space="preserve"> aan</w:t>
            </w:r>
            <w:r w:rsidR="00723EB6" w:rsidRPr="00AF30BE">
              <w:rPr>
                <w:rFonts w:asciiTheme="majorHAnsi" w:hAnsiTheme="majorHAnsi" w:cstheme="majorHAnsi"/>
                <w:b/>
                <w:bCs/>
                <w:i/>
                <w:iCs/>
                <w:color w:val="44546A" w:themeColor="text2"/>
              </w:rPr>
              <w:t xml:space="preserve"> te dragen</w:t>
            </w:r>
            <w:r w:rsidR="00FB12D7" w:rsidRPr="00AF30BE">
              <w:rPr>
                <w:rFonts w:asciiTheme="majorHAnsi" w:hAnsiTheme="majorHAnsi" w:cstheme="majorHAnsi"/>
                <w:b/>
                <w:bCs/>
                <w:i/>
                <w:iCs/>
                <w:color w:val="44546A" w:themeColor="text2"/>
              </w:rPr>
              <w:t xml:space="preserve"> voor het gesprek van 14.05 uur en 14.25 uur</w:t>
            </w:r>
            <w:r w:rsidR="00723EB6" w:rsidRPr="00AF30BE">
              <w:rPr>
                <w:rFonts w:asciiTheme="majorHAnsi" w:hAnsiTheme="majorHAnsi" w:cstheme="majorHAnsi"/>
                <w:b/>
                <w:bCs/>
                <w:i/>
                <w:iCs/>
                <w:color w:val="44546A" w:themeColor="text2"/>
              </w:rPr>
              <w:t>. Met ieder</w:t>
            </w:r>
            <w:r w:rsidR="00B52210" w:rsidRPr="00AF30BE">
              <w:rPr>
                <w:rFonts w:asciiTheme="majorHAnsi" w:hAnsiTheme="majorHAnsi" w:cstheme="majorHAnsi"/>
                <w:b/>
                <w:bCs/>
                <w:i/>
                <w:iCs/>
                <w:color w:val="44546A" w:themeColor="text2"/>
              </w:rPr>
              <w:t>e</w:t>
            </w:r>
            <w:r w:rsidR="00723EB6" w:rsidRPr="00AF30BE">
              <w:rPr>
                <w:rFonts w:asciiTheme="majorHAnsi" w:hAnsiTheme="majorHAnsi" w:cstheme="majorHAnsi"/>
                <w:b/>
                <w:bCs/>
                <w:i/>
                <w:iCs/>
                <w:color w:val="44546A" w:themeColor="text2"/>
              </w:rPr>
              <w:t xml:space="preserve"> prof</w:t>
            </w:r>
            <w:r w:rsidR="003B79B8" w:rsidRPr="00AF30BE">
              <w:rPr>
                <w:rFonts w:asciiTheme="majorHAnsi" w:hAnsiTheme="majorHAnsi" w:cstheme="majorHAnsi"/>
                <w:b/>
                <w:bCs/>
                <w:i/>
                <w:iCs/>
                <w:color w:val="44546A" w:themeColor="text2"/>
              </w:rPr>
              <w:t>essional</w:t>
            </w:r>
            <w:r w:rsidR="00057507" w:rsidRPr="00AF30BE">
              <w:rPr>
                <w:rFonts w:asciiTheme="majorHAnsi" w:hAnsiTheme="majorHAnsi" w:cstheme="majorHAnsi"/>
                <w:b/>
                <w:bCs/>
                <w:i/>
                <w:iCs/>
                <w:color w:val="44546A" w:themeColor="text2"/>
              </w:rPr>
              <w:t xml:space="preserve"> kan er 20 min. gesproken worden.</w:t>
            </w:r>
          </w:p>
          <w:p w14:paraId="342D55DD" w14:textId="381E31DF" w:rsidR="00D31E55" w:rsidRPr="00AF30BE" w:rsidRDefault="00DF1F96" w:rsidP="00AF30BE">
            <w:pPr>
              <w:shd w:val="clear" w:color="auto" w:fill="FFE599" w:themeFill="accent4" w:themeFillTint="66"/>
              <w:rPr>
                <w:rFonts w:asciiTheme="majorHAnsi" w:hAnsiTheme="majorHAnsi" w:cstheme="majorHAnsi"/>
                <w:b/>
                <w:bCs/>
                <w:i/>
                <w:iCs/>
                <w:color w:val="44546A" w:themeColor="text2"/>
              </w:rPr>
            </w:pPr>
            <w:r w:rsidRPr="00AF30BE">
              <w:rPr>
                <w:rFonts w:asciiTheme="majorHAnsi" w:hAnsiTheme="majorHAnsi" w:cstheme="majorHAnsi"/>
                <w:b/>
                <w:bCs/>
                <w:i/>
                <w:iCs/>
                <w:color w:val="44546A" w:themeColor="text2"/>
              </w:rPr>
              <w:t xml:space="preserve">Indien jullie </w:t>
            </w:r>
            <w:r w:rsidR="00133182" w:rsidRPr="00AF30BE">
              <w:rPr>
                <w:rFonts w:asciiTheme="majorHAnsi" w:hAnsiTheme="majorHAnsi" w:cstheme="majorHAnsi"/>
                <w:b/>
                <w:bCs/>
                <w:i/>
                <w:iCs/>
                <w:color w:val="44546A" w:themeColor="text2"/>
              </w:rPr>
              <w:t xml:space="preserve">hier gebruik van willen maken dient de </w:t>
            </w:r>
            <w:r w:rsidR="00674DB9" w:rsidRPr="00AF30BE">
              <w:rPr>
                <w:rFonts w:asciiTheme="majorHAnsi" w:hAnsiTheme="majorHAnsi" w:cstheme="majorHAnsi"/>
                <w:b/>
                <w:bCs/>
                <w:i/>
                <w:iCs/>
                <w:color w:val="44546A" w:themeColor="text2"/>
              </w:rPr>
              <w:t xml:space="preserve">gesprekspartner </w:t>
            </w:r>
            <w:r w:rsidR="008148EA" w:rsidRPr="00AF30BE">
              <w:rPr>
                <w:rFonts w:asciiTheme="majorHAnsi" w:hAnsiTheme="majorHAnsi" w:cstheme="majorHAnsi"/>
                <w:b/>
                <w:bCs/>
                <w:i/>
                <w:iCs/>
                <w:color w:val="44546A" w:themeColor="text2"/>
              </w:rPr>
              <w:t xml:space="preserve">een vragenlijst </w:t>
            </w:r>
            <w:r w:rsidR="00CA01DF" w:rsidRPr="00AF30BE">
              <w:rPr>
                <w:rFonts w:asciiTheme="majorHAnsi" w:hAnsiTheme="majorHAnsi" w:cstheme="majorHAnsi"/>
                <w:b/>
                <w:bCs/>
                <w:i/>
                <w:iCs/>
                <w:color w:val="44546A" w:themeColor="text2"/>
              </w:rPr>
              <w:t xml:space="preserve">in te vullen. </w:t>
            </w:r>
            <w:r w:rsidR="00AF30BE" w:rsidRPr="00AF30BE">
              <w:rPr>
                <w:rFonts w:asciiTheme="majorHAnsi" w:hAnsiTheme="majorHAnsi" w:cstheme="majorHAnsi"/>
                <w:b/>
                <w:bCs/>
                <w:i/>
                <w:iCs/>
                <w:color w:val="44546A" w:themeColor="text2"/>
              </w:rPr>
              <w:t xml:space="preserve">Graag doorgeven aan </w:t>
            </w:r>
            <w:hyperlink r:id="rId13" w:history="1">
              <w:r w:rsidR="00AF30BE" w:rsidRPr="00AF30BE">
                <w:rPr>
                  <w:rStyle w:val="Hyperlink"/>
                  <w:rFonts w:asciiTheme="majorHAnsi" w:hAnsiTheme="majorHAnsi" w:cstheme="majorHAnsi"/>
                  <w:b/>
                  <w:bCs/>
                  <w:i/>
                  <w:iCs/>
                </w:rPr>
                <w:t>liesbethekkers@nvog.nl</w:t>
              </w:r>
            </w:hyperlink>
          </w:p>
          <w:p w14:paraId="6377632F" w14:textId="77777777" w:rsidR="00AF30BE" w:rsidRPr="002E2A8C" w:rsidRDefault="00AF30BE" w:rsidP="00AA6BB5">
            <w:pPr>
              <w:rPr>
                <w:rFonts w:asciiTheme="majorHAnsi" w:hAnsiTheme="majorHAnsi" w:cstheme="majorHAnsi"/>
                <w:color w:val="44546A" w:themeColor="text2"/>
              </w:rPr>
            </w:pPr>
          </w:p>
          <w:p w14:paraId="33113DAF" w14:textId="5341ACAF" w:rsidR="00953056" w:rsidRPr="002E2A8C" w:rsidRDefault="00953056" w:rsidP="00AA6BB5">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w:t>
            </w:r>
            <w:r w:rsidR="00B52210" w:rsidRPr="002E2A8C">
              <w:rPr>
                <w:rFonts w:asciiTheme="majorHAnsi" w:hAnsiTheme="majorHAnsi" w:cstheme="majorHAnsi"/>
                <w:color w:val="44546A" w:themeColor="text2"/>
              </w:rPr>
              <w:t>am 1</w:t>
            </w:r>
          </w:p>
          <w:p w14:paraId="0BD6B871" w14:textId="77777777" w:rsidR="00327229" w:rsidRPr="002E2A8C" w:rsidRDefault="00327229" w:rsidP="00AA6BB5">
            <w:pPr>
              <w:rPr>
                <w:rFonts w:asciiTheme="majorHAnsi" w:hAnsiTheme="majorHAnsi" w:cstheme="majorHAnsi"/>
                <w:color w:val="44546A" w:themeColor="text2"/>
              </w:rPr>
            </w:pPr>
          </w:p>
          <w:p w14:paraId="5A79242F" w14:textId="37782470" w:rsidR="007078ED" w:rsidRPr="002E2A8C" w:rsidRDefault="00953056" w:rsidP="00953056">
            <w:pPr>
              <w:rPr>
                <w:rFonts w:asciiTheme="majorHAnsi" w:hAnsiTheme="majorHAnsi" w:cstheme="majorHAnsi"/>
                <w:color w:val="44546A" w:themeColor="text2"/>
              </w:rPr>
            </w:pPr>
            <w:r w:rsidRPr="002E2A8C">
              <w:rPr>
                <w:rFonts w:asciiTheme="majorHAnsi" w:hAnsiTheme="majorHAnsi" w:cstheme="majorHAnsi"/>
                <w:i/>
                <w:iCs/>
                <w:color w:val="44546A" w:themeColor="text2"/>
              </w:rPr>
              <w:t xml:space="preserve">(bv. endometriose chirurg, gender teamlid of een </w:t>
            </w:r>
            <w:proofErr w:type="spellStart"/>
            <w:r w:rsidRPr="002E2A8C">
              <w:rPr>
                <w:rFonts w:asciiTheme="majorHAnsi" w:hAnsiTheme="majorHAnsi" w:cstheme="majorHAnsi"/>
                <w:i/>
                <w:iCs/>
                <w:color w:val="44546A" w:themeColor="text2"/>
              </w:rPr>
              <w:t>PA’er</w:t>
            </w:r>
            <w:proofErr w:type="spellEnd"/>
            <w:r w:rsidRPr="002E2A8C">
              <w:rPr>
                <w:rFonts w:asciiTheme="majorHAnsi" w:hAnsiTheme="majorHAnsi" w:cstheme="majorHAnsi"/>
                <w:i/>
                <w:iCs/>
                <w:color w:val="44546A" w:themeColor="text2"/>
              </w:rPr>
              <w:t>)</w:t>
            </w:r>
          </w:p>
        </w:tc>
      </w:tr>
      <w:tr w:rsidR="002E2A8C" w:rsidRPr="002E2A8C" w14:paraId="49E85595"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F1769" w14:textId="77777777" w:rsidR="007078ED" w:rsidRPr="002E2A8C" w:rsidRDefault="007078ED" w:rsidP="007078ED">
            <w:pPr>
              <w:rPr>
                <w:rFonts w:asciiTheme="majorHAnsi" w:hAnsiTheme="majorHAnsi" w:cstheme="majorHAnsi"/>
                <w:color w:val="44546A" w:themeColor="text2"/>
              </w:rPr>
            </w:pPr>
            <w:r w:rsidRPr="002E2A8C">
              <w:rPr>
                <w:rFonts w:asciiTheme="majorHAnsi" w:hAnsiTheme="majorHAnsi" w:cstheme="majorHAnsi"/>
                <w:color w:val="44546A" w:themeColor="text2"/>
              </w:rPr>
              <w:t>14.25-14.45</w:t>
            </w:r>
          </w:p>
          <w:p w14:paraId="64423516" w14:textId="77777777" w:rsidR="007078ED" w:rsidRPr="002E2A8C" w:rsidRDefault="007078ED" w:rsidP="005D4FA3">
            <w:pPr>
              <w:spacing w:after="120"/>
              <w:rPr>
                <w:rFonts w:asciiTheme="majorHAnsi" w:hAnsiTheme="majorHAnsi" w:cstheme="majorHAnsi"/>
                <w:color w:val="44546A" w:themeColor="text2"/>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8BF00" w14:textId="26E1F8EE" w:rsidR="005B24F4" w:rsidRDefault="0077210C" w:rsidP="00AA6BB5">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Tweedelijns gynaecologen </w:t>
            </w:r>
            <w:proofErr w:type="spellStart"/>
            <w:r w:rsidR="00274B04">
              <w:rPr>
                <w:rFonts w:asciiTheme="majorHAnsi" w:hAnsiTheme="majorHAnsi" w:cstheme="majorHAnsi"/>
                <w:color w:val="44546A" w:themeColor="text2"/>
              </w:rPr>
              <w:t>perinatologie</w:t>
            </w:r>
            <w:proofErr w:type="spellEnd"/>
            <w:r w:rsidR="00274B04">
              <w:rPr>
                <w:rFonts w:asciiTheme="majorHAnsi" w:hAnsiTheme="majorHAnsi" w:cstheme="majorHAnsi"/>
                <w:color w:val="44546A" w:themeColor="text2"/>
              </w:rPr>
              <w:t>/</w:t>
            </w:r>
            <w:r w:rsidR="005B24F4">
              <w:rPr>
                <w:rFonts w:asciiTheme="majorHAnsi" w:hAnsiTheme="majorHAnsi" w:cstheme="majorHAnsi"/>
                <w:color w:val="44546A" w:themeColor="text2"/>
              </w:rPr>
              <w:t>oncologie</w:t>
            </w:r>
          </w:p>
          <w:p w14:paraId="0F88AD92" w14:textId="7377E1A7" w:rsidR="0077210C" w:rsidRPr="002E2A8C" w:rsidRDefault="0077210C" w:rsidP="00AA6BB5">
            <w:pPr>
              <w:rPr>
                <w:rFonts w:asciiTheme="majorHAnsi" w:hAnsiTheme="majorHAnsi" w:cstheme="majorHAnsi"/>
                <w:color w:val="44546A" w:themeColor="text2"/>
              </w:rPr>
            </w:pPr>
            <w:r w:rsidRPr="002E2A8C">
              <w:rPr>
                <w:rFonts w:asciiTheme="majorHAnsi" w:hAnsiTheme="majorHAnsi" w:cstheme="majorHAnsi"/>
                <w:color w:val="44546A" w:themeColor="text2"/>
              </w:rPr>
              <w:t>– twee, van verschillende klinieken  (evt. digitaal)</w:t>
            </w:r>
          </w:p>
          <w:p w14:paraId="41E66708" w14:textId="77777777" w:rsidR="008B54ED" w:rsidRDefault="0077210C" w:rsidP="0077210C">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w:t>
            </w:r>
            <w:r w:rsidR="008B54ED">
              <w:rPr>
                <w:rFonts w:asciiTheme="majorHAnsi" w:hAnsiTheme="majorHAnsi" w:cstheme="majorHAnsi"/>
                <w:color w:val="44546A" w:themeColor="text2"/>
              </w:rPr>
              <w:t xml:space="preserve"> </w:t>
            </w:r>
          </w:p>
          <w:p w14:paraId="7A1A086F" w14:textId="294D8013" w:rsidR="007078ED" w:rsidRDefault="00512156" w:rsidP="0077210C">
            <w:pPr>
              <w:rPr>
                <w:rFonts w:asciiTheme="majorHAnsi" w:hAnsiTheme="majorHAnsi" w:cstheme="majorHAnsi"/>
                <w:color w:val="44546A" w:themeColor="text2"/>
              </w:rPr>
            </w:pPr>
            <w:r>
              <w:rPr>
                <w:rFonts w:asciiTheme="majorHAnsi" w:hAnsiTheme="majorHAnsi" w:cstheme="majorHAnsi"/>
                <w:color w:val="44546A" w:themeColor="text2"/>
              </w:rPr>
              <w:t>G</w:t>
            </w:r>
            <w:r w:rsidR="008B54ED">
              <w:rPr>
                <w:rFonts w:asciiTheme="majorHAnsi" w:hAnsiTheme="majorHAnsi" w:cstheme="majorHAnsi"/>
                <w:color w:val="44546A" w:themeColor="text2"/>
              </w:rPr>
              <w:t>ynaecoloog</w:t>
            </w:r>
            <w:r>
              <w:rPr>
                <w:rFonts w:asciiTheme="majorHAnsi" w:hAnsiTheme="majorHAnsi" w:cstheme="majorHAnsi"/>
                <w:color w:val="44546A" w:themeColor="text2"/>
              </w:rPr>
              <w:t>/</w:t>
            </w:r>
            <w:proofErr w:type="spellStart"/>
            <w:r w:rsidR="008B54ED">
              <w:rPr>
                <w:rFonts w:asciiTheme="majorHAnsi" w:hAnsiTheme="majorHAnsi" w:cstheme="majorHAnsi"/>
                <w:color w:val="44546A" w:themeColor="text2"/>
              </w:rPr>
              <w:t>perinatoloog</w:t>
            </w:r>
            <w:proofErr w:type="spellEnd"/>
            <w:r w:rsidR="006E04C9">
              <w:rPr>
                <w:rFonts w:asciiTheme="majorHAnsi" w:hAnsiTheme="majorHAnsi" w:cstheme="majorHAnsi"/>
                <w:color w:val="44546A" w:themeColor="text2"/>
              </w:rPr>
              <w:t xml:space="preserve"> kliniek A</w:t>
            </w:r>
          </w:p>
          <w:p w14:paraId="78DFF7AA" w14:textId="2E40C8DA" w:rsidR="006E04C9" w:rsidRDefault="00512156" w:rsidP="006E04C9">
            <w:pPr>
              <w:rPr>
                <w:rFonts w:asciiTheme="majorHAnsi" w:hAnsiTheme="majorHAnsi" w:cstheme="majorHAnsi"/>
                <w:color w:val="44546A" w:themeColor="text2"/>
              </w:rPr>
            </w:pPr>
            <w:r>
              <w:rPr>
                <w:rFonts w:asciiTheme="majorHAnsi" w:hAnsiTheme="majorHAnsi" w:cstheme="majorHAnsi"/>
                <w:color w:val="44546A" w:themeColor="text2"/>
              </w:rPr>
              <w:t>G</w:t>
            </w:r>
            <w:r w:rsidR="006E04C9">
              <w:rPr>
                <w:rFonts w:asciiTheme="majorHAnsi" w:hAnsiTheme="majorHAnsi" w:cstheme="majorHAnsi"/>
                <w:color w:val="44546A" w:themeColor="text2"/>
              </w:rPr>
              <w:t>ynaecoloog</w:t>
            </w:r>
            <w:r>
              <w:rPr>
                <w:rFonts w:asciiTheme="majorHAnsi" w:hAnsiTheme="majorHAnsi" w:cstheme="majorHAnsi"/>
                <w:color w:val="44546A" w:themeColor="text2"/>
              </w:rPr>
              <w:t>/</w:t>
            </w:r>
            <w:proofErr w:type="spellStart"/>
            <w:r w:rsidR="006E04C9">
              <w:rPr>
                <w:rFonts w:asciiTheme="majorHAnsi" w:hAnsiTheme="majorHAnsi" w:cstheme="majorHAnsi"/>
                <w:color w:val="44546A" w:themeColor="text2"/>
              </w:rPr>
              <w:t>perinatoloog</w:t>
            </w:r>
            <w:proofErr w:type="spellEnd"/>
            <w:r w:rsidR="006E04C9">
              <w:rPr>
                <w:rFonts w:asciiTheme="majorHAnsi" w:hAnsiTheme="majorHAnsi" w:cstheme="majorHAnsi"/>
                <w:color w:val="44546A" w:themeColor="text2"/>
              </w:rPr>
              <w:t xml:space="preserve"> kliniek B</w:t>
            </w:r>
          </w:p>
          <w:p w14:paraId="38FA6420" w14:textId="77777777" w:rsidR="006E04C9" w:rsidRDefault="006E04C9" w:rsidP="0077210C">
            <w:pPr>
              <w:rPr>
                <w:rFonts w:asciiTheme="majorHAnsi" w:hAnsiTheme="majorHAnsi" w:cstheme="majorHAnsi"/>
                <w:color w:val="44546A" w:themeColor="text2"/>
              </w:rPr>
            </w:pPr>
          </w:p>
          <w:p w14:paraId="34DE38FE" w14:textId="017D8860" w:rsidR="008B54ED" w:rsidRDefault="00512156" w:rsidP="0077210C">
            <w:pPr>
              <w:rPr>
                <w:rFonts w:asciiTheme="majorHAnsi" w:hAnsiTheme="majorHAnsi" w:cstheme="majorHAnsi"/>
                <w:color w:val="44546A" w:themeColor="text2"/>
              </w:rPr>
            </w:pPr>
            <w:r>
              <w:rPr>
                <w:rFonts w:asciiTheme="majorHAnsi" w:hAnsiTheme="majorHAnsi" w:cstheme="majorHAnsi"/>
                <w:color w:val="44546A" w:themeColor="text2"/>
              </w:rPr>
              <w:t>G</w:t>
            </w:r>
            <w:r w:rsidR="008B54ED">
              <w:rPr>
                <w:rFonts w:asciiTheme="majorHAnsi" w:hAnsiTheme="majorHAnsi" w:cstheme="majorHAnsi"/>
                <w:color w:val="44546A" w:themeColor="text2"/>
              </w:rPr>
              <w:t>ynaecoloog</w:t>
            </w:r>
            <w:r>
              <w:rPr>
                <w:rFonts w:asciiTheme="majorHAnsi" w:hAnsiTheme="majorHAnsi" w:cstheme="majorHAnsi"/>
                <w:color w:val="44546A" w:themeColor="text2"/>
              </w:rPr>
              <w:t>/</w:t>
            </w:r>
            <w:r w:rsidR="008B54ED">
              <w:rPr>
                <w:rFonts w:asciiTheme="majorHAnsi" w:hAnsiTheme="majorHAnsi" w:cstheme="majorHAnsi"/>
                <w:color w:val="44546A" w:themeColor="text2"/>
              </w:rPr>
              <w:t>oncoloog</w:t>
            </w:r>
            <w:r w:rsidR="006E04C9">
              <w:rPr>
                <w:rFonts w:asciiTheme="majorHAnsi" w:hAnsiTheme="majorHAnsi" w:cstheme="majorHAnsi"/>
                <w:color w:val="44546A" w:themeColor="text2"/>
              </w:rPr>
              <w:t xml:space="preserve"> kliniek A</w:t>
            </w:r>
          </w:p>
          <w:p w14:paraId="42CDA6D3" w14:textId="47E5743C" w:rsidR="006E04C9" w:rsidRDefault="006E04C9" w:rsidP="006E04C9">
            <w:pPr>
              <w:rPr>
                <w:rFonts w:asciiTheme="majorHAnsi" w:hAnsiTheme="majorHAnsi" w:cstheme="majorHAnsi"/>
                <w:color w:val="44546A" w:themeColor="text2"/>
              </w:rPr>
            </w:pPr>
            <w:r>
              <w:rPr>
                <w:rFonts w:asciiTheme="majorHAnsi" w:hAnsiTheme="majorHAnsi" w:cstheme="majorHAnsi"/>
                <w:color w:val="44546A" w:themeColor="text2"/>
              </w:rPr>
              <w:t xml:space="preserve">gynaecoloog </w:t>
            </w:r>
            <w:r w:rsidR="00512156">
              <w:rPr>
                <w:rFonts w:asciiTheme="majorHAnsi" w:hAnsiTheme="majorHAnsi" w:cstheme="majorHAnsi"/>
                <w:color w:val="44546A" w:themeColor="text2"/>
              </w:rPr>
              <w:t>/</w:t>
            </w:r>
            <w:r>
              <w:rPr>
                <w:rFonts w:asciiTheme="majorHAnsi" w:hAnsiTheme="majorHAnsi" w:cstheme="majorHAnsi"/>
                <w:color w:val="44546A" w:themeColor="text2"/>
              </w:rPr>
              <w:t>oncoloog kliniek B</w:t>
            </w:r>
          </w:p>
          <w:p w14:paraId="3C667CC7" w14:textId="77777777" w:rsidR="006E04C9" w:rsidRDefault="006E04C9" w:rsidP="0077210C">
            <w:pPr>
              <w:rPr>
                <w:rFonts w:asciiTheme="majorHAnsi" w:hAnsiTheme="majorHAnsi" w:cstheme="majorHAnsi"/>
                <w:color w:val="44546A" w:themeColor="text2"/>
              </w:rPr>
            </w:pPr>
          </w:p>
          <w:p w14:paraId="07006150" w14:textId="77777777" w:rsidR="008B54ED" w:rsidRDefault="008B54ED" w:rsidP="0077210C">
            <w:pPr>
              <w:rPr>
                <w:rFonts w:asciiTheme="majorHAnsi" w:hAnsiTheme="majorHAnsi" w:cstheme="majorHAnsi"/>
                <w:color w:val="44546A" w:themeColor="text2"/>
              </w:rPr>
            </w:pPr>
          </w:p>
          <w:p w14:paraId="5AFB67E1" w14:textId="5A1F33FB" w:rsidR="00672AA6" w:rsidRPr="002E2A8C" w:rsidRDefault="00672AA6" w:rsidP="0077210C">
            <w:pPr>
              <w:rPr>
                <w:rFonts w:asciiTheme="majorHAnsi" w:hAnsiTheme="majorHAnsi" w:cstheme="majorHAnsi"/>
                <w:color w:val="44546A" w:themeColor="text2"/>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04C15" w14:textId="18CA0E2D" w:rsidR="00AE1180" w:rsidRPr="002E2A8C" w:rsidRDefault="00AE1180" w:rsidP="00AE1180">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lastRenderedPageBreak/>
              <w:t>Na</w:t>
            </w:r>
            <w:r w:rsidR="00B52210" w:rsidRPr="002E2A8C">
              <w:rPr>
                <w:rFonts w:asciiTheme="majorHAnsi" w:hAnsiTheme="majorHAnsi" w:cstheme="majorHAnsi"/>
                <w:color w:val="44546A" w:themeColor="text2"/>
              </w:rPr>
              <w:t>am 2:</w:t>
            </w:r>
          </w:p>
          <w:p w14:paraId="1013867E" w14:textId="77777777" w:rsidR="00AE1180" w:rsidRPr="002E2A8C" w:rsidRDefault="00AE1180" w:rsidP="00AE1180">
            <w:pPr>
              <w:rPr>
                <w:rFonts w:asciiTheme="majorHAnsi" w:hAnsiTheme="majorHAnsi" w:cstheme="majorHAnsi"/>
                <w:color w:val="44546A" w:themeColor="text2"/>
              </w:rPr>
            </w:pPr>
          </w:p>
          <w:p w14:paraId="79CD093D" w14:textId="581B407A" w:rsidR="00E846FB" w:rsidRPr="002E2A8C" w:rsidRDefault="00AE1180" w:rsidP="00AE1180">
            <w:pPr>
              <w:rPr>
                <w:rFonts w:asciiTheme="majorHAnsi" w:hAnsiTheme="majorHAnsi" w:cstheme="majorHAnsi"/>
                <w:color w:val="44546A" w:themeColor="text2"/>
              </w:rPr>
            </w:pPr>
            <w:r w:rsidRPr="002E2A8C">
              <w:rPr>
                <w:rFonts w:asciiTheme="majorHAnsi" w:hAnsiTheme="majorHAnsi" w:cstheme="majorHAnsi"/>
                <w:i/>
                <w:iCs/>
                <w:color w:val="44546A" w:themeColor="text2"/>
              </w:rPr>
              <w:t xml:space="preserve">(bv. endometriose chirurg, gender teamlid of een </w:t>
            </w:r>
            <w:proofErr w:type="spellStart"/>
            <w:r w:rsidRPr="002E2A8C">
              <w:rPr>
                <w:rFonts w:asciiTheme="majorHAnsi" w:hAnsiTheme="majorHAnsi" w:cstheme="majorHAnsi"/>
                <w:i/>
                <w:iCs/>
                <w:color w:val="44546A" w:themeColor="text2"/>
              </w:rPr>
              <w:t>PA’er</w:t>
            </w:r>
            <w:proofErr w:type="spellEnd"/>
            <w:r w:rsidRPr="002E2A8C">
              <w:rPr>
                <w:rFonts w:asciiTheme="majorHAnsi" w:hAnsiTheme="majorHAnsi" w:cstheme="majorHAnsi"/>
                <w:i/>
                <w:iCs/>
                <w:color w:val="44546A" w:themeColor="text2"/>
              </w:rPr>
              <w:t>)</w:t>
            </w:r>
          </w:p>
        </w:tc>
      </w:tr>
      <w:tr w:rsidR="002E2A8C" w:rsidRPr="002E2A8C" w14:paraId="705694E6"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7F14522" w14:textId="5D4A9438" w:rsidR="006277AD" w:rsidRPr="002E2A8C" w:rsidRDefault="006277AD"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w:t>
            </w:r>
            <w:r w:rsidR="002516C5" w:rsidRPr="002E2A8C">
              <w:rPr>
                <w:rFonts w:asciiTheme="majorHAnsi" w:hAnsiTheme="majorHAnsi" w:cstheme="majorHAnsi"/>
                <w:color w:val="44546A" w:themeColor="text2"/>
              </w:rPr>
              <w:t>5</w:t>
            </w:r>
            <w:r w:rsidRPr="002E2A8C">
              <w:rPr>
                <w:rFonts w:asciiTheme="majorHAnsi" w:hAnsiTheme="majorHAnsi" w:cstheme="majorHAnsi"/>
                <w:color w:val="44546A" w:themeColor="text2"/>
              </w:rPr>
              <w:t xml:space="preserve"> minuten</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auto"/>
          </w:tcPr>
          <w:p w14:paraId="53FEC84A" w14:textId="4B17F872" w:rsidR="006277AD" w:rsidRPr="002E2A8C" w:rsidRDefault="006277AD" w:rsidP="00B12D8B">
            <w:pPr>
              <w:spacing w:after="120"/>
              <w:rPr>
                <w:rFonts w:asciiTheme="majorHAnsi" w:hAnsiTheme="majorHAnsi" w:cstheme="majorHAnsi"/>
                <w:color w:val="44546A" w:themeColor="text2"/>
              </w:rPr>
            </w:pPr>
            <w:r w:rsidRPr="002E2A8C">
              <w:rPr>
                <w:rFonts w:asciiTheme="majorHAnsi" w:eastAsia="Calibri" w:hAnsiTheme="majorHAnsi" w:cstheme="majorHAnsi"/>
                <w:color w:val="44546A" w:themeColor="text2"/>
              </w:rPr>
              <w:t>Uitloopt /wissel</w:t>
            </w:r>
          </w:p>
        </w:tc>
      </w:tr>
      <w:tr w:rsidR="002E2A8C" w:rsidRPr="002E2A8C" w14:paraId="015AEC28"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81393" w14:textId="4EE12F02" w:rsidR="00DE1703" w:rsidRPr="002E2A8C" w:rsidRDefault="322A067E"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w:t>
            </w:r>
            <w:r w:rsidR="009B2B4D" w:rsidRPr="002E2A8C">
              <w:rPr>
                <w:rFonts w:asciiTheme="majorHAnsi" w:hAnsiTheme="majorHAnsi" w:cstheme="majorHAnsi"/>
                <w:color w:val="44546A" w:themeColor="text2"/>
              </w:rPr>
              <w:t>5</w:t>
            </w:r>
            <w:r w:rsidRPr="002E2A8C">
              <w:rPr>
                <w:rFonts w:asciiTheme="majorHAnsi" w:hAnsiTheme="majorHAnsi" w:cstheme="majorHAnsi"/>
                <w:color w:val="44546A" w:themeColor="text2"/>
              </w:rPr>
              <w:t>.00-1</w:t>
            </w:r>
            <w:r w:rsidR="009B2B4D" w:rsidRPr="002E2A8C">
              <w:rPr>
                <w:rFonts w:asciiTheme="majorHAnsi" w:hAnsiTheme="majorHAnsi" w:cstheme="majorHAnsi"/>
                <w:color w:val="44546A" w:themeColor="text2"/>
              </w:rPr>
              <w:t xml:space="preserve">6.00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858F3" w14:textId="2564EE9C" w:rsidR="00DE1703" w:rsidRPr="002E2A8C" w:rsidRDefault="1EA94BE1"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Vakgroep/</w:t>
            </w:r>
            <w:proofErr w:type="spellStart"/>
            <w:r w:rsidRPr="002E2A8C">
              <w:rPr>
                <w:rFonts w:asciiTheme="majorHAnsi" w:hAnsiTheme="majorHAnsi" w:cstheme="majorHAnsi"/>
                <w:color w:val="44546A" w:themeColor="text2"/>
              </w:rPr>
              <w:t>subspecialisme</w:t>
            </w:r>
            <w:proofErr w:type="spellEnd"/>
            <w:r w:rsidRPr="002E2A8C">
              <w:rPr>
                <w:rFonts w:asciiTheme="majorHAnsi" w:hAnsiTheme="majorHAnsi" w:cstheme="majorHAnsi"/>
                <w:color w:val="44546A" w:themeColor="text2"/>
              </w:rPr>
              <w:t xml:space="preserve"> oncologie (1 uur)</w:t>
            </w:r>
          </w:p>
          <w:p w14:paraId="7863D9B2" w14:textId="537F8174" w:rsidR="006B53E5" w:rsidRPr="002E2A8C" w:rsidRDefault="006B53E5" w:rsidP="007F2510">
            <w:pPr>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A71B0" w14:textId="32F6515C" w:rsidR="00DE1703" w:rsidRPr="002E2A8C" w:rsidRDefault="1EA94BE1" w:rsidP="006B53E5">
            <w:pPr>
              <w:rPr>
                <w:rFonts w:asciiTheme="majorHAnsi" w:hAnsiTheme="majorHAnsi" w:cstheme="majorHAnsi"/>
                <w:color w:val="44546A" w:themeColor="text2"/>
              </w:rPr>
            </w:pPr>
            <w:r w:rsidRPr="002E2A8C">
              <w:rPr>
                <w:rFonts w:asciiTheme="majorHAnsi" w:hAnsiTheme="majorHAnsi" w:cstheme="majorHAnsi"/>
                <w:color w:val="44546A" w:themeColor="text2"/>
              </w:rPr>
              <w:t>Vakgroep/</w:t>
            </w:r>
            <w:proofErr w:type="spellStart"/>
            <w:r w:rsidRPr="002E2A8C">
              <w:rPr>
                <w:rFonts w:asciiTheme="majorHAnsi" w:hAnsiTheme="majorHAnsi" w:cstheme="majorHAnsi"/>
                <w:color w:val="44546A" w:themeColor="text2"/>
              </w:rPr>
              <w:t>subspecialisme</w:t>
            </w:r>
            <w:proofErr w:type="spellEnd"/>
            <w:r w:rsidRPr="002E2A8C">
              <w:rPr>
                <w:rFonts w:asciiTheme="majorHAnsi" w:hAnsiTheme="majorHAnsi" w:cstheme="majorHAnsi"/>
                <w:color w:val="44546A" w:themeColor="text2"/>
              </w:rPr>
              <w:t xml:space="preserve"> benigne gynaecologie (1 uur)</w:t>
            </w:r>
          </w:p>
          <w:p w14:paraId="29A38610" w14:textId="5251D9B1" w:rsidR="006B53E5" w:rsidRPr="002E2A8C" w:rsidRDefault="006B53E5" w:rsidP="007F2510">
            <w:pPr>
              <w:spacing w:after="120"/>
              <w:rPr>
                <w:rFonts w:asciiTheme="majorHAnsi" w:hAnsiTheme="majorHAnsi" w:cstheme="majorHAnsi"/>
                <w:color w:val="44546A" w:themeColor="text2"/>
              </w:rPr>
            </w:pPr>
            <w:r w:rsidRPr="002E2A8C">
              <w:rPr>
                <w:rFonts w:asciiTheme="majorHAnsi" w:hAnsiTheme="majorHAnsi" w:cstheme="majorHAnsi"/>
                <w:color w:val="44546A" w:themeColor="text2"/>
                <w:highlight w:val="yellow"/>
              </w:rPr>
              <w:t>Namen</w:t>
            </w:r>
            <w:r w:rsidRPr="002E2A8C">
              <w:rPr>
                <w:rFonts w:asciiTheme="majorHAnsi" w:hAnsiTheme="majorHAnsi" w:cstheme="majorHAnsi"/>
                <w:color w:val="44546A" w:themeColor="text2"/>
              </w:rPr>
              <w:t>:</w:t>
            </w:r>
          </w:p>
        </w:tc>
      </w:tr>
      <w:tr w:rsidR="002E2A8C" w:rsidRPr="002E2A8C" w14:paraId="7EB6EDD7"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273EE" w14:textId="3BFB0338"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w:t>
            </w:r>
            <w:r w:rsidR="009B2B4D" w:rsidRPr="002E2A8C">
              <w:rPr>
                <w:rFonts w:asciiTheme="majorHAnsi" w:hAnsiTheme="majorHAnsi" w:cstheme="majorHAnsi"/>
                <w:color w:val="44546A" w:themeColor="text2"/>
              </w:rPr>
              <w:t>6.00</w:t>
            </w:r>
            <w:r w:rsidRPr="002E2A8C">
              <w:rPr>
                <w:rFonts w:asciiTheme="majorHAnsi" w:hAnsiTheme="majorHAnsi" w:cstheme="majorHAnsi"/>
                <w:color w:val="44546A" w:themeColor="text2"/>
              </w:rPr>
              <w:t>-1</w:t>
            </w:r>
            <w:r w:rsidR="00656020" w:rsidRPr="002E2A8C">
              <w:rPr>
                <w:rFonts w:asciiTheme="majorHAnsi" w:hAnsiTheme="majorHAnsi" w:cstheme="majorHAnsi"/>
                <w:color w:val="44546A" w:themeColor="text2"/>
              </w:rPr>
              <w:t xml:space="preserve">6.30 </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62A2E" w14:textId="2337E8F0" w:rsidR="00DE1703" w:rsidRPr="002E2A8C" w:rsidRDefault="1EA94BE1"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Evaluatie gynaecologie visitatie commissie / invullen rapport</w:t>
            </w:r>
          </w:p>
          <w:p w14:paraId="594D1F4F" w14:textId="048A909F" w:rsidR="00DE1703" w:rsidRPr="002E2A8C" w:rsidRDefault="00DE1703" w:rsidP="007F2510">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 xml:space="preserve">Evaluatie </w:t>
            </w:r>
            <w:r w:rsidR="00CD5CA5" w:rsidRPr="002E2A8C">
              <w:rPr>
                <w:rFonts w:asciiTheme="majorHAnsi" w:hAnsiTheme="majorHAnsi" w:cstheme="majorHAnsi"/>
                <w:color w:val="44546A" w:themeColor="text2"/>
              </w:rPr>
              <w:t>o</w:t>
            </w:r>
            <w:r w:rsidRPr="002E2A8C">
              <w:rPr>
                <w:rFonts w:asciiTheme="majorHAnsi" w:hAnsiTheme="majorHAnsi" w:cstheme="majorHAnsi"/>
                <w:color w:val="44546A" w:themeColor="text2"/>
              </w:rPr>
              <w:t>ncologie visitatie commissie / invullen rapport</w:t>
            </w:r>
          </w:p>
        </w:tc>
      </w:tr>
      <w:tr w:rsidR="002E2A8C" w:rsidRPr="002E2A8C" w14:paraId="3ABA8C1A"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F50A2" w14:textId="012BC480"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w:t>
            </w:r>
            <w:r w:rsidR="00656020" w:rsidRPr="002E2A8C">
              <w:rPr>
                <w:rFonts w:asciiTheme="majorHAnsi" w:hAnsiTheme="majorHAnsi" w:cstheme="majorHAnsi"/>
                <w:color w:val="44546A" w:themeColor="text2"/>
              </w:rPr>
              <w:t xml:space="preserve">6.30-16.45 </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B7B91" w14:textId="77777777" w:rsidR="00692DA2" w:rsidRPr="002E2A8C" w:rsidRDefault="00DE1703" w:rsidP="007F2510">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Bespreking gezamenlijke normen (beide visitatie commissies)</w:t>
            </w:r>
            <w:r w:rsidR="008F7AED" w:rsidRPr="002E2A8C">
              <w:rPr>
                <w:rFonts w:asciiTheme="majorHAnsi" w:hAnsiTheme="majorHAnsi" w:cstheme="majorHAnsi"/>
                <w:color w:val="44546A" w:themeColor="text2"/>
              </w:rPr>
              <w:t xml:space="preserve">  </w:t>
            </w:r>
          </w:p>
          <w:p w14:paraId="761FBDA0" w14:textId="6F59EBE4" w:rsidR="00DE1703" w:rsidRPr="002E2A8C" w:rsidRDefault="00DE1703" w:rsidP="007F2510">
            <w:pPr>
              <w:spacing w:after="120"/>
              <w:rPr>
                <w:rFonts w:asciiTheme="majorHAnsi" w:hAnsiTheme="majorHAnsi" w:cstheme="majorHAnsi"/>
                <w:color w:val="44546A" w:themeColor="text2"/>
              </w:rPr>
            </w:pPr>
            <w:r w:rsidRPr="002E2A8C">
              <w:rPr>
                <w:rFonts w:asciiTheme="majorHAnsi" w:hAnsiTheme="majorHAnsi" w:cstheme="majorHAnsi"/>
                <w:color w:val="44546A" w:themeColor="text2"/>
              </w:rPr>
              <w:t>Uitwisseling bevindingen, evt. bijstellen normscores</w:t>
            </w:r>
          </w:p>
        </w:tc>
      </w:tr>
      <w:tr w:rsidR="002E2A8C" w:rsidRPr="002E2A8C" w14:paraId="7DFAAC24"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219D875B" w14:textId="111D0D6F"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16.</w:t>
            </w:r>
            <w:r w:rsidR="008F7AED" w:rsidRPr="002E2A8C">
              <w:rPr>
                <w:rFonts w:asciiTheme="majorHAnsi" w:hAnsiTheme="majorHAnsi" w:cstheme="majorHAnsi"/>
                <w:color w:val="44546A" w:themeColor="text2"/>
              </w:rPr>
              <w:t>45</w:t>
            </w:r>
            <w:r w:rsidRPr="002E2A8C">
              <w:rPr>
                <w:rFonts w:asciiTheme="majorHAnsi" w:hAnsiTheme="majorHAnsi" w:cstheme="majorHAnsi"/>
                <w:color w:val="44546A" w:themeColor="text2"/>
              </w:rPr>
              <w:t>-17.</w:t>
            </w:r>
            <w:r w:rsidR="008F7AED" w:rsidRPr="002E2A8C">
              <w:rPr>
                <w:rFonts w:asciiTheme="majorHAnsi" w:hAnsiTheme="majorHAnsi" w:cstheme="majorHAnsi"/>
                <w:color w:val="44546A" w:themeColor="text2"/>
              </w:rPr>
              <w:t>45</w:t>
            </w:r>
          </w:p>
          <w:p w14:paraId="335E7398" w14:textId="77777777" w:rsidR="00DE1703" w:rsidRPr="002E2A8C" w:rsidRDefault="00DE1703" w:rsidP="007F2510">
            <w:pPr>
              <w:rPr>
                <w:rFonts w:asciiTheme="majorHAnsi" w:hAnsiTheme="majorHAnsi" w:cstheme="majorHAnsi"/>
                <w:color w:val="44546A" w:themeColor="text2"/>
              </w:rPr>
            </w:pPr>
          </w:p>
        </w:tc>
        <w:tc>
          <w:tcPr>
            <w:tcW w:w="133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9855746" w14:textId="51886F3D" w:rsidR="00DE1703" w:rsidRPr="002E2A8C" w:rsidRDefault="1EA94BE1"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Terugkoppeling gezamenlijk – vier</w:t>
            </w:r>
            <w:r w:rsidR="004A68FE" w:rsidRPr="002E2A8C">
              <w:rPr>
                <w:rFonts w:asciiTheme="majorHAnsi" w:hAnsiTheme="majorHAnsi" w:cstheme="majorHAnsi"/>
                <w:color w:val="44546A" w:themeColor="text2"/>
              </w:rPr>
              <w:t xml:space="preserve"> vakgroepen/</w:t>
            </w:r>
            <w:proofErr w:type="spellStart"/>
            <w:r w:rsidRPr="002E2A8C">
              <w:rPr>
                <w:rFonts w:asciiTheme="majorHAnsi" w:hAnsiTheme="majorHAnsi" w:cstheme="majorHAnsi"/>
                <w:color w:val="44546A" w:themeColor="text2"/>
              </w:rPr>
              <w:t>subspecialismen</w:t>
            </w:r>
            <w:proofErr w:type="spellEnd"/>
          </w:p>
          <w:p w14:paraId="1B71F618" w14:textId="77777777" w:rsidR="00DE1703" w:rsidRPr="002E2A8C" w:rsidRDefault="00DE1703" w:rsidP="007F2510">
            <w:pPr>
              <w:rPr>
                <w:rFonts w:asciiTheme="majorHAnsi" w:hAnsiTheme="majorHAnsi" w:cstheme="majorHAnsi"/>
                <w:color w:val="44546A" w:themeColor="text2"/>
              </w:rPr>
            </w:pPr>
          </w:p>
        </w:tc>
      </w:tr>
      <w:tr w:rsidR="002E2A8C" w:rsidRPr="002E2A8C" w14:paraId="15FFC3DA" w14:textId="77777777" w:rsidTr="4EDD9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ACE7A" w14:textId="397B74F2"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17.</w:t>
            </w:r>
            <w:r w:rsidR="008F7AED" w:rsidRPr="002E2A8C">
              <w:rPr>
                <w:rFonts w:asciiTheme="majorHAnsi" w:hAnsiTheme="majorHAnsi" w:cstheme="majorHAnsi"/>
                <w:color w:val="44546A" w:themeColor="text2"/>
              </w:rPr>
              <w:t>45</w:t>
            </w:r>
          </w:p>
        </w:tc>
        <w:tc>
          <w:tcPr>
            <w:tcW w:w="13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FD949" w14:textId="77777777" w:rsidR="00DE1703" w:rsidRPr="002E2A8C" w:rsidRDefault="00DE1703" w:rsidP="007F2510">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Einde van de dag </w:t>
            </w:r>
          </w:p>
        </w:tc>
      </w:tr>
    </w:tbl>
    <w:p w14:paraId="10093F44" w14:textId="77777777" w:rsidR="005216A5" w:rsidRPr="002E2A8C" w:rsidRDefault="005216A5" w:rsidP="005216A5">
      <w:pPr>
        <w:rPr>
          <w:rFonts w:asciiTheme="majorHAnsi" w:hAnsiTheme="majorHAnsi" w:cstheme="majorHAnsi"/>
          <w:color w:val="44546A" w:themeColor="text2"/>
        </w:rPr>
      </w:pPr>
    </w:p>
    <w:p w14:paraId="4DCCC89A" w14:textId="33C704B2" w:rsidR="009748C5" w:rsidRPr="002E2A8C" w:rsidRDefault="009748C5" w:rsidP="005216A5">
      <w:pPr>
        <w:rPr>
          <w:rFonts w:asciiTheme="majorHAnsi" w:hAnsiTheme="majorHAnsi" w:cstheme="majorHAnsi"/>
          <w:color w:val="44546A" w:themeColor="text2"/>
          <w:u w:val="single"/>
        </w:rPr>
      </w:pPr>
      <w:r w:rsidRPr="002E2A8C">
        <w:rPr>
          <w:rFonts w:asciiTheme="majorHAnsi" w:hAnsiTheme="majorHAnsi" w:cstheme="majorHAnsi"/>
          <w:color w:val="44546A" w:themeColor="text2"/>
          <w:u w:val="single"/>
        </w:rPr>
        <w:t xml:space="preserve">Met betrekking tot de </w:t>
      </w:r>
      <w:proofErr w:type="spellStart"/>
      <w:r w:rsidRPr="002E2A8C">
        <w:rPr>
          <w:rFonts w:asciiTheme="majorHAnsi" w:hAnsiTheme="majorHAnsi" w:cstheme="majorHAnsi"/>
          <w:color w:val="44546A" w:themeColor="text2"/>
          <w:u w:val="single"/>
        </w:rPr>
        <w:t>kwaliteitsvisitatie</w:t>
      </w:r>
      <w:proofErr w:type="spellEnd"/>
      <w:r w:rsidRPr="002E2A8C">
        <w:rPr>
          <w:rFonts w:asciiTheme="majorHAnsi" w:hAnsiTheme="majorHAnsi" w:cstheme="majorHAnsi"/>
          <w:color w:val="44546A" w:themeColor="text2"/>
          <w:u w:val="single"/>
        </w:rPr>
        <w:t>:</w:t>
      </w:r>
    </w:p>
    <w:p w14:paraId="44389EED" w14:textId="558485E1" w:rsidR="00F260FC" w:rsidRPr="002E2A8C" w:rsidRDefault="1EA94BE1">
      <w:pPr>
        <w:rPr>
          <w:rFonts w:asciiTheme="majorHAnsi" w:hAnsiTheme="majorHAnsi" w:cstheme="majorHAnsi"/>
          <w:color w:val="44546A" w:themeColor="text2"/>
        </w:rPr>
      </w:pPr>
      <w:r w:rsidRPr="002E2A8C">
        <w:rPr>
          <w:rFonts w:asciiTheme="majorHAnsi" w:hAnsiTheme="majorHAnsi" w:cstheme="majorHAnsi"/>
          <w:color w:val="44546A" w:themeColor="text2"/>
        </w:rPr>
        <w:t xml:space="preserve">Alle vier visitatie van pijlers krijgen dus een ‘volledige’ visitatie op de punten evaluatie van zorg, </w:t>
      </w:r>
      <w:proofErr w:type="spellStart"/>
      <w:r w:rsidRPr="002E2A8C">
        <w:rPr>
          <w:rFonts w:asciiTheme="majorHAnsi" w:hAnsiTheme="majorHAnsi" w:cstheme="majorHAnsi"/>
          <w:color w:val="44546A" w:themeColor="text2"/>
        </w:rPr>
        <w:t>vakgroepsfunctioneren</w:t>
      </w:r>
      <w:proofErr w:type="spellEnd"/>
      <w:r w:rsidRPr="002E2A8C">
        <w:rPr>
          <w:rFonts w:asciiTheme="majorHAnsi" w:hAnsiTheme="majorHAnsi" w:cstheme="majorHAnsi"/>
          <w:color w:val="44546A" w:themeColor="text2"/>
        </w:rPr>
        <w:t xml:space="preserve">, professionele ontwikkeling en patiënten perspectief </w:t>
      </w:r>
    </w:p>
    <w:p w14:paraId="4B35C1EA" w14:textId="2600CB2E" w:rsidR="00296D56" w:rsidRPr="002E2A8C" w:rsidRDefault="00600FE8">
      <w:pPr>
        <w:rPr>
          <w:rFonts w:asciiTheme="majorHAnsi" w:hAnsiTheme="majorHAnsi" w:cstheme="majorHAnsi"/>
          <w:color w:val="44546A" w:themeColor="text2"/>
          <w:highlight w:val="yellow"/>
        </w:rPr>
      </w:pPr>
      <w:r w:rsidRPr="002E2A8C">
        <w:rPr>
          <w:rFonts w:asciiTheme="majorHAnsi" w:hAnsiTheme="majorHAnsi" w:cstheme="majorHAnsi"/>
          <w:color w:val="44546A" w:themeColor="text2"/>
          <w:highlight w:val="yellow"/>
        </w:rPr>
        <w:t>N</w:t>
      </w:r>
      <w:r w:rsidR="00296D56" w:rsidRPr="002E2A8C">
        <w:rPr>
          <w:rFonts w:asciiTheme="majorHAnsi" w:hAnsiTheme="majorHAnsi" w:cstheme="majorHAnsi"/>
          <w:color w:val="44546A" w:themeColor="text2"/>
          <w:highlight w:val="yellow"/>
        </w:rPr>
        <w:t xml:space="preserve">IET standaard </w:t>
      </w:r>
      <w:r w:rsidRPr="002E2A8C">
        <w:rPr>
          <w:rFonts w:asciiTheme="majorHAnsi" w:hAnsiTheme="majorHAnsi" w:cstheme="majorHAnsi"/>
          <w:color w:val="44546A" w:themeColor="text2"/>
          <w:highlight w:val="yellow"/>
        </w:rPr>
        <w:t xml:space="preserve">vinden </w:t>
      </w:r>
      <w:r w:rsidR="00296D56" w:rsidRPr="002E2A8C">
        <w:rPr>
          <w:rFonts w:asciiTheme="majorHAnsi" w:hAnsiTheme="majorHAnsi" w:cstheme="majorHAnsi"/>
          <w:color w:val="44546A" w:themeColor="text2"/>
          <w:highlight w:val="yellow"/>
        </w:rPr>
        <w:t>gesprekken plaats met:</w:t>
      </w:r>
    </w:p>
    <w:p w14:paraId="685D0359" w14:textId="77777777" w:rsidR="00296D56" w:rsidRPr="002E2A8C" w:rsidRDefault="21FA38FE" w:rsidP="00296D56">
      <w:pPr>
        <w:pStyle w:val="Lijstalinea"/>
        <w:numPr>
          <w:ilvl w:val="0"/>
          <w:numId w:val="5"/>
        </w:numPr>
        <w:rPr>
          <w:rFonts w:asciiTheme="majorHAnsi" w:hAnsiTheme="majorHAnsi" w:cstheme="majorHAnsi"/>
          <w:color w:val="44546A" w:themeColor="text2"/>
        </w:rPr>
      </w:pPr>
      <w:r w:rsidRPr="002E2A8C">
        <w:rPr>
          <w:rFonts w:asciiTheme="majorHAnsi" w:hAnsiTheme="majorHAnsi" w:cstheme="majorHAnsi"/>
          <w:color w:val="44546A" w:themeColor="text2"/>
        </w:rPr>
        <w:t>de Raad van Bestuur</w:t>
      </w:r>
    </w:p>
    <w:p w14:paraId="53566943" w14:textId="77777777" w:rsidR="00296D56" w:rsidRPr="002E2A8C" w:rsidRDefault="21FA38FE" w:rsidP="00296D56">
      <w:pPr>
        <w:pStyle w:val="Lijstalinea"/>
        <w:numPr>
          <w:ilvl w:val="0"/>
          <w:numId w:val="5"/>
        </w:numPr>
        <w:rPr>
          <w:rFonts w:asciiTheme="majorHAnsi" w:hAnsiTheme="majorHAnsi" w:cstheme="majorHAnsi"/>
          <w:color w:val="44546A" w:themeColor="text2"/>
        </w:rPr>
      </w:pPr>
      <w:proofErr w:type="spellStart"/>
      <w:r w:rsidRPr="002E2A8C">
        <w:rPr>
          <w:rFonts w:asciiTheme="majorHAnsi" w:hAnsiTheme="majorHAnsi" w:cstheme="majorHAnsi"/>
          <w:color w:val="44546A" w:themeColor="text2"/>
        </w:rPr>
        <w:t>stafbestuur</w:t>
      </w:r>
      <w:proofErr w:type="spellEnd"/>
    </w:p>
    <w:p w14:paraId="351119D0" w14:textId="77777777" w:rsidR="00296D56" w:rsidRPr="002E2A8C" w:rsidRDefault="21FA38FE" w:rsidP="00296D56">
      <w:pPr>
        <w:pStyle w:val="Lijstalinea"/>
        <w:numPr>
          <w:ilvl w:val="0"/>
          <w:numId w:val="5"/>
        </w:numPr>
        <w:rPr>
          <w:rFonts w:asciiTheme="majorHAnsi" w:hAnsiTheme="majorHAnsi" w:cstheme="majorHAnsi"/>
          <w:color w:val="44546A" w:themeColor="text2"/>
        </w:rPr>
      </w:pPr>
      <w:r w:rsidRPr="002E2A8C">
        <w:rPr>
          <w:rFonts w:asciiTheme="majorHAnsi" w:hAnsiTheme="majorHAnsi" w:cstheme="majorHAnsi"/>
          <w:color w:val="44546A" w:themeColor="text2"/>
        </w:rPr>
        <w:t>klinisch geneticus</w:t>
      </w:r>
    </w:p>
    <w:p w14:paraId="6C181EAC" w14:textId="77777777" w:rsidR="00296D56" w:rsidRPr="002E2A8C" w:rsidRDefault="21FA38FE" w:rsidP="00296D56">
      <w:pPr>
        <w:pStyle w:val="Lijstalinea"/>
        <w:numPr>
          <w:ilvl w:val="0"/>
          <w:numId w:val="5"/>
        </w:numPr>
        <w:rPr>
          <w:rFonts w:asciiTheme="majorHAnsi" w:hAnsiTheme="majorHAnsi" w:cstheme="majorHAnsi"/>
          <w:color w:val="44546A" w:themeColor="text2"/>
        </w:rPr>
      </w:pPr>
      <w:r w:rsidRPr="002E2A8C">
        <w:rPr>
          <w:rFonts w:asciiTheme="majorHAnsi" w:hAnsiTheme="majorHAnsi" w:cstheme="majorHAnsi"/>
          <w:color w:val="44546A" w:themeColor="text2"/>
        </w:rPr>
        <w:t xml:space="preserve">tweede </w:t>
      </w:r>
      <w:proofErr w:type="spellStart"/>
      <w:r w:rsidRPr="002E2A8C">
        <w:rPr>
          <w:rFonts w:asciiTheme="majorHAnsi" w:hAnsiTheme="majorHAnsi" w:cstheme="majorHAnsi"/>
          <w:color w:val="44546A" w:themeColor="text2"/>
        </w:rPr>
        <w:t>lijns</w:t>
      </w:r>
      <w:proofErr w:type="spellEnd"/>
      <w:r w:rsidRPr="002E2A8C">
        <w:rPr>
          <w:rFonts w:asciiTheme="majorHAnsi" w:hAnsiTheme="majorHAnsi" w:cstheme="majorHAnsi"/>
          <w:color w:val="44546A" w:themeColor="text2"/>
        </w:rPr>
        <w:t xml:space="preserve"> gynaecologen</w:t>
      </w:r>
    </w:p>
    <w:p w14:paraId="1512F482" w14:textId="29AD3BA1" w:rsidR="00FF587B" w:rsidRPr="002E2A8C" w:rsidRDefault="00FF587B" w:rsidP="00296D56">
      <w:pPr>
        <w:pStyle w:val="Lijstalinea"/>
        <w:numPr>
          <w:ilvl w:val="0"/>
          <w:numId w:val="5"/>
        </w:numPr>
        <w:rPr>
          <w:rFonts w:asciiTheme="majorHAnsi" w:hAnsiTheme="majorHAnsi" w:cstheme="majorHAnsi"/>
          <w:color w:val="44546A" w:themeColor="text2"/>
        </w:rPr>
      </w:pPr>
      <w:r w:rsidRPr="002E2A8C">
        <w:rPr>
          <w:rFonts w:asciiTheme="majorHAnsi" w:hAnsiTheme="majorHAnsi" w:cstheme="majorHAnsi"/>
          <w:color w:val="44546A" w:themeColor="text2"/>
        </w:rPr>
        <w:t>eerstelijns verloskundigen</w:t>
      </w:r>
    </w:p>
    <w:p w14:paraId="745D8BB7" w14:textId="77777777" w:rsidR="00296D56" w:rsidRPr="002E2A8C" w:rsidRDefault="21FA38FE" w:rsidP="00296D56">
      <w:pPr>
        <w:pStyle w:val="Lijstalinea"/>
        <w:numPr>
          <w:ilvl w:val="0"/>
          <w:numId w:val="5"/>
        </w:numPr>
        <w:rPr>
          <w:rFonts w:asciiTheme="majorHAnsi" w:hAnsiTheme="majorHAnsi" w:cstheme="majorHAnsi"/>
          <w:color w:val="44546A" w:themeColor="text2"/>
        </w:rPr>
      </w:pPr>
      <w:r w:rsidRPr="002E2A8C">
        <w:rPr>
          <w:rFonts w:asciiTheme="majorHAnsi" w:hAnsiTheme="majorHAnsi" w:cstheme="majorHAnsi"/>
          <w:color w:val="44546A" w:themeColor="text2"/>
        </w:rPr>
        <w:t>aios</w:t>
      </w:r>
    </w:p>
    <w:p w14:paraId="43C5E696" w14:textId="77777777" w:rsidR="003C456A" w:rsidRPr="002E2A8C" w:rsidRDefault="00296D56">
      <w:pPr>
        <w:rPr>
          <w:rFonts w:asciiTheme="majorHAnsi" w:hAnsiTheme="majorHAnsi" w:cstheme="majorHAnsi"/>
          <w:color w:val="44546A" w:themeColor="text2"/>
        </w:rPr>
      </w:pPr>
      <w:r w:rsidRPr="002E2A8C">
        <w:rPr>
          <w:rFonts w:asciiTheme="majorHAnsi" w:hAnsiTheme="majorHAnsi" w:cstheme="majorHAnsi"/>
          <w:color w:val="44546A" w:themeColor="text2"/>
        </w:rPr>
        <w:t>Indien de ingevulde vragenlijsten hiertoe wel aanleiding geven zal er een telefonisch overleg ingepland worden</w:t>
      </w:r>
      <w:r w:rsidR="003C456A" w:rsidRPr="002E2A8C">
        <w:rPr>
          <w:rFonts w:asciiTheme="majorHAnsi" w:hAnsiTheme="majorHAnsi" w:cstheme="majorHAnsi"/>
          <w:color w:val="44546A" w:themeColor="text2"/>
        </w:rPr>
        <w:t xml:space="preserve"> </w:t>
      </w:r>
    </w:p>
    <w:sectPr w:rsidR="003C456A" w:rsidRPr="002E2A8C" w:rsidSect="005216A5">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E0FF" w14:textId="77777777" w:rsidR="001A4ED5" w:rsidRDefault="001A4ED5" w:rsidP="00645B64">
      <w:pPr>
        <w:spacing w:after="0" w:line="240" w:lineRule="auto"/>
      </w:pPr>
      <w:r>
        <w:separator/>
      </w:r>
    </w:p>
  </w:endnote>
  <w:endnote w:type="continuationSeparator" w:id="0">
    <w:p w14:paraId="41E50600" w14:textId="77777777" w:rsidR="001A4ED5" w:rsidRDefault="001A4ED5" w:rsidP="00645B64">
      <w:pPr>
        <w:spacing w:after="0" w:line="240" w:lineRule="auto"/>
      </w:pPr>
      <w:r>
        <w:continuationSeparator/>
      </w:r>
    </w:p>
  </w:endnote>
  <w:endnote w:type="continuationNotice" w:id="1">
    <w:p w14:paraId="22565FE7" w14:textId="77777777" w:rsidR="001A4ED5" w:rsidRDefault="001A4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715039"/>
      <w:docPartObj>
        <w:docPartGallery w:val="Page Numbers (Bottom of Page)"/>
        <w:docPartUnique/>
      </w:docPartObj>
    </w:sdtPr>
    <w:sdtEndPr/>
    <w:sdtContent>
      <w:p w14:paraId="52BA0E07" w14:textId="4FAA6963" w:rsidR="007917AC" w:rsidRDefault="007917AC">
        <w:pPr>
          <w:pStyle w:val="Voettekst"/>
        </w:pPr>
        <w:r>
          <w:rPr>
            <w:noProof/>
          </w:rPr>
          <mc:AlternateContent>
            <mc:Choice Requires="wpg">
              <w:drawing>
                <wp:anchor distT="0" distB="0" distL="114300" distR="114300" simplePos="0" relativeHeight="251658240" behindDoc="0" locked="0" layoutInCell="1" allowOverlap="1" wp14:anchorId="5DD7C58C" wp14:editId="6689EE35">
                  <wp:simplePos x="0" y="0"/>
                  <wp:positionH relativeFrom="page">
                    <wp:align>center</wp:align>
                  </wp:positionH>
                  <wp:positionV relativeFrom="bottomMargin">
                    <wp:align>center</wp:align>
                  </wp:positionV>
                  <wp:extent cx="1067308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308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78A8" w14:textId="77777777" w:rsidR="007917AC" w:rsidRDefault="007917AC">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D7C58C" id="Groep 1" o:spid="_x0000_s1026" style="position:absolute;margin-left:0;margin-top:0;width:840.4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GkdgMAAHYKAAAOAAAAZHJzL2Uyb0RvYy54bWzUlttu3DYQhu8D5B0I3tc6rPckWA6cje0G&#10;SFsDdnvPlahDK5EqybXkPH1mSEqy124LOEiCYoEFxcNw5p/5Rjp7N7QNuedK11KkNDoJKeEik3kt&#10;ypT+fnf104YSbZjIWSMFT+kD1/Td+ds3Z32X8FhWssm5ImBE6KTvUloZ0yVBoLOKt0yfyI4LWCyk&#10;apmBR1UGuWI9WG+bIA7DVdBLlXdKZlxrmP3gFum5tV8UPDO/FYXmhjQpBd+M/Vf2f4//wfkZS0rF&#10;uqrOvBvsFV60rBZw6WTqAzOMHFT9zFRbZ0pqWZiTTLaBLIo64zYGiCYKj6K5VvLQ2VjKpC+7SSaQ&#10;9kinV5vNfr2/Vt1td6Oc9zD8JLO/NOgS9F2ZPF7H59JtJvv+F5lDPtnBSBv4UKgWTUBIZLD6Pkz6&#10;8sGQDCajcLVehBvIQwaL0TZchj4DWQVpms9Fp9v1tHI5no7j5dIdXbhzAUvctdZV7xqmHmpJz3Lp&#10;r5PrtmIdt1nQKMeNInWe0gUlgrWgwB1G914OJF5iNeHlsAsVJWaAeQjUCqSdsETIXcVEyS+Ukn3F&#10;WQ7uRXgSgpiOOjsajfyX0hEICs6goKfbTewqelR8tdw6xeLNxt4xKsaSTmlzzWVLcJBSBahYP9n9&#10;J23QnXkL5lXIq7ppYJ4ljXgyARtxxrqPHjvfzbAfvBx7mT9AIEo6+qBbwKCS6jMlPZCXUv33gSlO&#10;SfNRgBiI6ThQ42A/DpjI4GhKDSVuuDMO50On6rICy05uIS+gNIvahoLKOi+8n1Ae6KavZzecc3s6&#10;5tYCSBY2Pcc0IOtfRQspmrr7efT3CTeP6n/MZDRXf7yY2PDUYJd1BbC2aWZJVr2AjT/4I7EBgB02&#10;mB1LFonXj7jZCdeJskH4TjQBY3ffPXTA3BNe3BFM8T/zYrX+40jr56rNYq98kzqWbIbCc7Pnwuyk&#10;EICPVIuZIESkzH2wLP8zoqRoG3i33LOGQN+bOpjl7d9xI31Kt0voL2hUy6bOkUX7oMr9rlEEjKb0&#10;Yok/j/mTbW1t4C3b1G1KN3i1rx/sPpcit1AbVjdu/DLPDh/sC6i05+c79NnVCwVja9x3y29VMLZb&#10;YW+1cqHWntAoXsbHtE11E263/hX1bQpnu1o7wiFJ/9/CmV/Xtpzsx40lwH+I4dfT42e7a/5cPP8C&#10;AAD//wMAUEsDBBQABgAIAAAAIQCt/d++3AAAAAUBAAAPAAAAZHJzL2Rvd25yZXYueG1sTI/BTsMw&#10;EETvSPyDtUjcqE2p2irEqQDBjQq1TQtHN17iiHgdbDcNf4/bC1xGWs1q5k2+GGzLevShcSThdiSA&#10;IVVON1RLKDcvN3NgISrSqnWEEn4wwKK4vMhVpt2RVtivY81SCIVMSTAxdhnnoTJoVRi5Dil5n85b&#10;FdPpa669OqZw2/KxEFNuVUOpwagOnwxWX+uDlTCebSfh+aN7e1xuv3f963tpfF1KeX01PNwDizjE&#10;v2c44Sd0KBLT3h1IB9ZKSEPiWU/edC7Sjr2EOyGAFzn/T1/8AgAA//8DAFBLAQItABQABgAIAAAA&#10;IQC2gziS/gAAAOEBAAATAAAAAAAAAAAAAAAAAAAAAABbQ29udGVudF9UeXBlc10ueG1sUEsBAi0A&#10;FAAGAAgAAAAhADj9If/WAAAAlAEAAAsAAAAAAAAAAAAAAAAALwEAAF9yZWxzLy5yZWxzUEsBAi0A&#10;FAAGAAgAAAAhAF8xwaR2AwAAdgoAAA4AAAAAAAAAAAAAAAAALgIAAGRycy9lMm9Eb2MueG1sUEsB&#10;Ai0AFAAGAAgAAAAhAK39377cAAAABQEAAA8AAAAAAAAAAAAAAAAA0A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9C278A8" w14:textId="77777777" w:rsidR="007917AC" w:rsidRDefault="007917AC">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CAB6" w14:textId="77777777" w:rsidR="001A4ED5" w:rsidRDefault="001A4ED5" w:rsidP="00645B64">
      <w:pPr>
        <w:spacing w:after="0" w:line="240" w:lineRule="auto"/>
      </w:pPr>
      <w:r>
        <w:separator/>
      </w:r>
    </w:p>
  </w:footnote>
  <w:footnote w:type="continuationSeparator" w:id="0">
    <w:p w14:paraId="336D4AFC" w14:textId="77777777" w:rsidR="001A4ED5" w:rsidRDefault="001A4ED5" w:rsidP="00645B64">
      <w:pPr>
        <w:spacing w:after="0" w:line="240" w:lineRule="auto"/>
      </w:pPr>
      <w:r>
        <w:continuationSeparator/>
      </w:r>
    </w:p>
  </w:footnote>
  <w:footnote w:type="continuationNotice" w:id="1">
    <w:p w14:paraId="43388D6D" w14:textId="77777777" w:rsidR="001A4ED5" w:rsidRDefault="001A4E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3AF8" w14:textId="44F0DCB5" w:rsidR="003B25D8" w:rsidRPr="003B25D8" w:rsidRDefault="003B25D8">
    <w:pPr>
      <w:pStyle w:val="Koptekst"/>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3B25D8">
      <w:rPr>
        <w:i/>
        <w:iCs/>
        <w:sz w:val="16"/>
        <w:szCs w:val="16"/>
      </w:rPr>
      <w:t xml:space="preserve">Versie </w:t>
    </w:r>
    <w:r w:rsidR="00C757D7">
      <w:rPr>
        <w:i/>
        <w:iCs/>
        <w:sz w:val="16"/>
        <w:szCs w:val="16"/>
      </w:rPr>
      <w:t>maart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0F1"/>
    <w:multiLevelType w:val="hybridMultilevel"/>
    <w:tmpl w:val="F21EEE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CB6CFE"/>
    <w:multiLevelType w:val="hybridMultilevel"/>
    <w:tmpl w:val="15560C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AA44A3"/>
    <w:multiLevelType w:val="hybridMultilevel"/>
    <w:tmpl w:val="3CB2EAEE"/>
    <w:lvl w:ilvl="0" w:tplc="F9D6220A">
      <w:numFmt w:val="bullet"/>
      <w:lvlText w:val="-"/>
      <w:lvlJc w:val="left"/>
      <w:pPr>
        <w:ind w:left="360" w:hanging="360"/>
      </w:pPr>
      <w:rPr>
        <w:rFonts w:ascii="Calibri Light" w:eastAsiaTheme="minorHAnsi" w:hAnsi="Calibri Light"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211B5E"/>
    <w:multiLevelType w:val="hybridMultilevel"/>
    <w:tmpl w:val="999EB8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60FD3CC"/>
    <w:multiLevelType w:val="hybridMultilevel"/>
    <w:tmpl w:val="FFFFFFFF"/>
    <w:lvl w:ilvl="0" w:tplc="E148107C">
      <w:start w:val="1"/>
      <w:numFmt w:val="bullet"/>
      <w:lvlText w:val=""/>
      <w:lvlJc w:val="left"/>
      <w:pPr>
        <w:ind w:left="360" w:hanging="360"/>
      </w:pPr>
      <w:rPr>
        <w:rFonts w:ascii="Symbol" w:hAnsi="Symbol" w:hint="default"/>
      </w:rPr>
    </w:lvl>
    <w:lvl w:ilvl="1" w:tplc="B844BFAE">
      <w:start w:val="1"/>
      <w:numFmt w:val="bullet"/>
      <w:lvlText w:val="o"/>
      <w:lvlJc w:val="left"/>
      <w:pPr>
        <w:ind w:left="1080" w:hanging="360"/>
      </w:pPr>
      <w:rPr>
        <w:rFonts w:ascii="Courier New" w:hAnsi="Courier New" w:hint="default"/>
      </w:rPr>
    </w:lvl>
    <w:lvl w:ilvl="2" w:tplc="06C63156">
      <w:start w:val="1"/>
      <w:numFmt w:val="bullet"/>
      <w:lvlText w:val=""/>
      <w:lvlJc w:val="left"/>
      <w:pPr>
        <w:ind w:left="1800" w:hanging="360"/>
      </w:pPr>
      <w:rPr>
        <w:rFonts w:ascii="Wingdings" w:hAnsi="Wingdings" w:hint="default"/>
      </w:rPr>
    </w:lvl>
    <w:lvl w:ilvl="3" w:tplc="119A91A4">
      <w:start w:val="1"/>
      <w:numFmt w:val="bullet"/>
      <w:lvlText w:val=""/>
      <w:lvlJc w:val="left"/>
      <w:pPr>
        <w:ind w:left="2520" w:hanging="360"/>
      </w:pPr>
      <w:rPr>
        <w:rFonts w:ascii="Symbol" w:hAnsi="Symbol" w:hint="default"/>
      </w:rPr>
    </w:lvl>
    <w:lvl w:ilvl="4" w:tplc="BDE8F792">
      <w:start w:val="1"/>
      <w:numFmt w:val="bullet"/>
      <w:lvlText w:val="o"/>
      <w:lvlJc w:val="left"/>
      <w:pPr>
        <w:ind w:left="3240" w:hanging="360"/>
      </w:pPr>
      <w:rPr>
        <w:rFonts w:ascii="Courier New" w:hAnsi="Courier New" w:hint="default"/>
      </w:rPr>
    </w:lvl>
    <w:lvl w:ilvl="5" w:tplc="3760EB0A">
      <w:start w:val="1"/>
      <w:numFmt w:val="bullet"/>
      <w:lvlText w:val=""/>
      <w:lvlJc w:val="left"/>
      <w:pPr>
        <w:ind w:left="3960" w:hanging="360"/>
      </w:pPr>
      <w:rPr>
        <w:rFonts w:ascii="Wingdings" w:hAnsi="Wingdings" w:hint="default"/>
      </w:rPr>
    </w:lvl>
    <w:lvl w:ilvl="6" w:tplc="8486A6D2">
      <w:start w:val="1"/>
      <w:numFmt w:val="bullet"/>
      <w:lvlText w:val=""/>
      <w:lvlJc w:val="left"/>
      <w:pPr>
        <w:ind w:left="4680" w:hanging="360"/>
      </w:pPr>
      <w:rPr>
        <w:rFonts w:ascii="Symbol" w:hAnsi="Symbol" w:hint="default"/>
      </w:rPr>
    </w:lvl>
    <w:lvl w:ilvl="7" w:tplc="664A8CEC">
      <w:start w:val="1"/>
      <w:numFmt w:val="bullet"/>
      <w:lvlText w:val="o"/>
      <w:lvlJc w:val="left"/>
      <w:pPr>
        <w:ind w:left="5400" w:hanging="360"/>
      </w:pPr>
      <w:rPr>
        <w:rFonts w:ascii="Courier New" w:hAnsi="Courier New" w:hint="default"/>
      </w:rPr>
    </w:lvl>
    <w:lvl w:ilvl="8" w:tplc="A9360036">
      <w:start w:val="1"/>
      <w:numFmt w:val="bullet"/>
      <w:lvlText w:val=""/>
      <w:lvlJc w:val="left"/>
      <w:pPr>
        <w:ind w:left="6120" w:hanging="360"/>
      </w:pPr>
      <w:rPr>
        <w:rFonts w:ascii="Wingdings" w:hAnsi="Wingdings" w:hint="default"/>
      </w:rPr>
    </w:lvl>
  </w:abstractNum>
  <w:abstractNum w:abstractNumId="5" w15:restartNumberingAfterBreak="0">
    <w:nsid w:val="56D210DF"/>
    <w:multiLevelType w:val="hybridMultilevel"/>
    <w:tmpl w:val="D3E0EB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AB3507E"/>
    <w:multiLevelType w:val="hybridMultilevel"/>
    <w:tmpl w:val="FFFFFFFF"/>
    <w:lvl w:ilvl="0" w:tplc="7D0477EA">
      <w:start w:val="1"/>
      <w:numFmt w:val="bullet"/>
      <w:lvlText w:val="-"/>
      <w:lvlJc w:val="left"/>
      <w:pPr>
        <w:ind w:left="720" w:hanging="360"/>
      </w:pPr>
      <w:rPr>
        <w:rFonts w:ascii="Calibri" w:hAnsi="Calibri" w:hint="default"/>
      </w:rPr>
    </w:lvl>
    <w:lvl w:ilvl="1" w:tplc="CAC46330">
      <w:start w:val="1"/>
      <w:numFmt w:val="bullet"/>
      <w:lvlText w:val="o"/>
      <w:lvlJc w:val="left"/>
      <w:pPr>
        <w:ind w:left="1440" w:hanging="360"/>
      </w:pPr>
      <w:rPr>
        <w:rFonts w:ascii="Courier New" w:hAnsi="Courier New" w:hint="default"/>
      </w:rPr>
    </w:lvl>
    <w:lvl w:ilvl="2" w:tplc="C29C6492">
      <w:start w:val="1"/>
      <w:numFmt w:val="bullet"/>
      <w:lvlText w:val=""/>
      <w:lvlJc w:val="left"/>
      <w:pPr>
        <w:ind w:left="2160" w:hanging="360"/>
      </w:pPr>
      <w:rPr>
        <w:rFonts w:ascii="Wingdings" w:hAnsi="Wingdings" w:hint="default"/>
      </w:rPr>
    </w:lvl>
    <w:lvl w:ilvl="3" w:tplc="BDE47B20">
      <w:start w:val="1"/>
      <w:numFmt w:val="bullet"/>
      <w:lvlText w:val=""/>
      <w:lvlJc w:val="left"/>
      <w:pPr>
        <w:ind w:left="2880" w:hanging="360"/>
      </w:pPr>
      <w:rPr>
        <w:rFonts w:ascii="Symbol" w:hAnsi="Symbol" w:hint="default"/>
      </w:rPr>
    </w:lvl>
    <w:lvl w:ilvl="4" w:tplc="E65A8A78">
      <w:start w:val="1"/>
      <w:numFmt w:val="bullet"/>
      <w:lvlText w:val="o"/>
      <w:lvlJc w:val="left"/>
      <w:pPr>
        <w:ind w:left="3600" w:hanging="360"/>
      </w:pPr>
      <w:rPr>
        <w:rFonts w:ascii="Courier New" w:hAnsi="Courier New" w:hint="default"/>
      </w:rPr>
    </w:lvl>
    <w:lvl w:ilvl="5" w:tplc="94CCED14">
      <w:start w:val="1"/>
      <w:numFmt w:val="bullet"/>
      <w:lvlText w:val=""/>
      <w:lvlJc w:val="left"/>
      <w:pPr>
        <w:ind w:left="4320" w:hanging="360"/>
      </w:pPr>
      <w:rPr>
        <w:rFonts w:ascii="Wingdings" w:hAnsi="Wingdings" w:hint="default"/>
      </w:rPr>
    </w:lvl>
    <w:lvl w:ilvl="6" w:tplc="BEBCA928">
      <w:start w:val="1"/>
      <w:numFmt w:val="bullet"/>
      <w:lvlText w:val=""/>
      <w:lvlJc w:val="left"/>
      <w:pPr>
        <w:ind w:left="5040" w:hanging="360"/>
      </w:pPr>
      <w:rPr>
        <w:rFonts w:ascii="Symbol" w:hAnsi="Symbol" w:hint="default"/>
      </w:rPr>
    </w:lvl>
    <w:lvl w:ilvl="7" w:tplc="CCB28054">
      <w:start w:val="1"/>
      <w:numFmt w:val="bullet"/>
      <w:lvlText w:val="o"/>
      <w:lvlJc w:val="left"/>
      <w:pPr>
        <w:ind w:left="5760" w:hanging="360"/>
      </w:pPr>
      <w:rPr>
        <w:rFonts w:ascii="Courier New" w:hAnsi="Courier New" w:hint="default"/>
      </w:rPr>
    </w:lvl>
    <w:lvl w:ilvl="8" w:tplc="AA0ADFAC">
      <w:start w:val="1"/>
      <w:numFmt w:val="bullet"/>
      <w:lvlText w:val=""/>
      <w:lvlJc w:val="left"/>
      <w:pPr>
        <w:ind w:left="6480" w:hanging="360"/>
      </w:pPr>
      <w:rPr>
        <w:rFonts w:ascii="Wingdings" w:hAnsi="Wingdings" w:hint="default"/>
      </w:rPr>
    </w:lvl>
  </w:abstractNum>
  <w:abstractNum w:abstractNumId="7" w15:restartNumberingAfterBreak="0">
    <w:nsid w:val="62B63E92"/>
    <w:multiLevelType w:val="hybridMultilevel"/>
    <w:tmpl w:val="69C2CF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55F1596"/>
    <w:multiLevelType w:val="hybridMultilevel"/>
    <w:tmpl w:val="79A8A16E"/>
    <w:lvl w:ilvl="0" w:tplc="281884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205237">
    <w:abstractNumId w:val="6"/>
  </w:num>
  <w:num w:numId="2" w16cid:durableId="951479690">
    <w:abstractNumId w:val="4"/>
  </w:num>
  <w:num w:numId="3" w16cid:durableId="931232861">
    <w:abstractNumId w:val="5"/>
  </w:num>
  <w:num w:numId="4" w16cid:durableId="867721322">
    <w:abstractNumId w:val="1"/>
  </w:num>
  <w:num w:numId="5" w16cid:durableId="511644958">
    <w:abstractNumId w:val="3"/>
  </w:num>
  <w:num w:numId="6" w16cid:durableId="939408259">
    <w:abstractNumId w:val="7"/>
  </w:num>
  <w:num w:numId="7" w16cid:durableId="185287853">
    <w:abstractNumId w:val="0"/>
  </w:num>
  <w:num w:numId="8" w16cid:durableId="1363433790">
    <w:abstractNumId w:val="2"/>
  </w:num>
  <w:num w:numId="9" w16cid:durableId="1793087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A5"/>
    <w:rsid w:val="00010E59"/>
    <w:rsid w:val="00016D0A"/>
    <w:rsid w:val="00023A62"/>
    <w:rsid w:val="00026A98"/>
    <w:rsid w:val="00031843"/>
    <w:rsid w:val="000429A7"/>
    <w:rsid w:val="00042EFC"/>
    <w:rsid w:val="00047B1F"/>
    <w:rsid w:val="00051A32"/>
    <w:rsid w:val="00052AE7"/>
    <w:rsid w:val="00057507"/>
    <w:rsid w:val="00062580"/>
    <w:rsid w:val="00070976"/>
    <w:rsid w:val="000913F0"/>
    <w:rsid w:val="000A2E5C"/>
    <w:rsid w:val="000A7DE8"/>
    <w:rsid w:val="000B05F6"/>
    <w:rsid w:val="000C495B"/>
    <w:rsid w:val="000F036B"/>
    <w:rsid w:val="000F3A31"/>
    <w:rsid w:val="001038F7"/>
    <w:rsid w:val="001113B4"/>
    <w:rsid w:val="00133182"/>
    <w:rsid w:val="00143523"/>
    <w:rsid w:val="00155E0F"/>
    <w:rsid w:val="0015622D"/>
    <w:rsid w:val="00156DD9"/>
    <w:rsid w:val="00163783"/>
    <w:rsid w:val="00167499"/>
    <w:rsid w:val="001734D9"/>
    <w:rsid w:val="0017596C"/>
    <w:rsid w:val="00177EB8"/>
    <w:rsid w:val="001A3213"/>
    <w:rsid w:val="001A4755"/>
    <w:rsid w:val="001A4ED5"/>
    <w:rsid w:val="001B484A"/>
    <w:rsid w:val="001B7AE5"/>
    <w:rsid w:val="001C1213"/>
    <w:rsid w:val="001C7D4D"/>
    <w:rsid w:val="001D7395"/>
    <w:rsid w:val="001E18CF"/>
    <w:rsid w:val="001E6458"/>
    <w:rsid w:val="001F3C1A"/>
    <w:rsid w:val="001F440F"/>
    <w:rsid w:val="002058DC"/>
    <w:rsid w:val="00211DA6"/>
    <w:rsid w:val="00222DCA"/>
    <w:rsid w:val="002440E4"/>
    <w:rsid w:val="00246BDF"/>
    <w:rsid w:val="002516C5"/>
    <w:rsid w:val="00253940"/>
    <w:rsid w:val="0027284E"/>
    <w:rsid w:val="002735A8"/>
    <w:rsid w:val="00274B04"/>
    <w:rsid w:val="00275F1D"/>
    <w:rsid w:val="0028418A"/>
    <w:rsid w:val="00296D56"/>
    <w:rsid w:val="002B5627"/>
    <w:rsid w:val="002C3D61"/>
    <w:rsid w:val="002E2A8C"/>
    <w:rsid w:val="002E493A"/>
    <w:rsid w:val="00303DFB"/>
    <w:rsid w:val="00310431"/>
    <w:rsid w:val="00310BF8"/>
    <w:rsid w:val="003115FD"/>
    <w:rsid w:val="003131A3"/>
    <w:rsid w:val="00320585"/>
    <w:rsid w:val="00324A13"/>
    <w:rsid w:val="00327229"/>
    <w:rsid w:val="003567BA"/>
    <w:rsid w:val="00361CCF"/>
    <w:rsid w:val="00364DDF"/>
    <w:rsid w:val="003669A8"/>
    <w:rsid w:val="00372DD5"/>
    <w:rsid w:val="00382C39"/>
    <w:rsid w:val="00390B25"/>
    <w:rsid w:val="0039716F"/>
    <w:rsid w:val="003A1400"/>
    <w:rsid w:val="003B1259"/>
    <w:rsid w:val="003B1595"/>
    <w:rsid w:val="003B25D8"/>
    <w:rsid w:val="003B79B8"/>
    <w:rsid w:val="003C1BE0"/>
    <w:rsid w:val="003C456A"/>
    <w:rsid w:val="003D53AF"/>
    <w:rsid w:val="00405BBF"/>
    <w:rsid w:val="004347E2"/>
    <w:rsid w:val="00446F7B"/>
    <w:rsid w:val="004525D3"/>
    <w:rsid w:val="00465C13"/>
    <w:rsid w:val="00480CA3"/>
    <w:rsid w:val="004863AE"/>
    <w:rsid w:val="004910E4"/>
    <w:rsid w:val="0049797E"/>
    <w:rsid w:val="004A09EE"/>
    <w:rsid w:val="004A5BF3"/>
    <w:rsid w:val="004A68FE"/>
    <w:rsid w:val="004B048D"/>
    <w:rsid w:val="004B451D"/>
    <w:rsid w:val="004C052E"/>
    <w:rsid w:val="004C53D6"/>
    <w:rsid w:val="004C6296"/>
    <w:rsid w:val="004E281A"/>
    <w:rsid w:val="004F1558"/>
    <w:rsid w:val="004F29BC"/>
    <w:rsid w:val="004F433B"/>
    <w:rsid w:val="004F576A"/>
    <w:rsid w:val="005016AA"/>
    <w:rsid w:val="00501D67"/>
    <w:rsid w:val="00512156"/>
    <w:rsid w:val="005216A5"/>
    <w:rsid w:val="0054325E"/>
    <w:rsid w:val="0055110E"/>
    <w:rsid w:val="00565208"/>
    <w:rsid w:val="00567BED"/>
    <w:rsid w:val="005807AE"/>
    <w:rsid w:val="00583928"/>
    <w:rsid w:val="0058739E"/>
    <w:rsid w:val="005914B3"/>
    <w:rsid w:val="00594376"/>
    <w:rsid w:val="005A2134"/>
    <w:rsid w:val="005A6B06"/>
    <w:rsid w:val="005B24F4"/>
    <w:rsid w:val="005B34B8"/>
    <w:rsid w:val="005D3275"/>
    <w:rsid w:val="005D3435"/>
    <w:rsid w:val="005D4FA3"/>
    <w:rsid w:val="005E19B8"/>
    <w:rsid w:val="005F0CFA"/>
    <w:rsid w:val="00600FE8"/>
    <w:rsid w:val="006118ED"/>
    <w:rsid w:val="006277AD"/>
    <w:rsid w:val="006419D2"/>
    <w:rsid w:val="00644EC9"/>
    <w:rsid w:val="00645B64"/>
    <w:rsid w:val="00651121"/>
    <w:rsid w:val="00654D84"/>
    <w:rsid w:val="006556E2"/>
    <w:rsid w:val="00656020"/>
    <w:rsid w:val="00672AA6"/>
    <w:rsid w:val="006733C4"/>
    <w:rsid w:val="00674DB9"/>
    <w:rsid w:val="0068210E"/>
    <w:rsid w:val="00686E59"/>
    <w:rsid w:val="00692DA2"/>
    <w:rsid w:val="006B119D"/>
    <w:rsid w:val="006B53E5"/>
    <w:rsid w:val="006C09A1"/>
    <w:rsid w:val="006C15D0"/>
    <w:rsid w:val="006D012E"/>
    <w:rsid w:val="006D59EC"/>
    <w:rsid w:val="006D706E"/>
    <w:rsid w:val="006E04C9"/>
    <w:rsid w:val="006E238E"/>
    <w:rsid w:val="006F1518"/>
    <w:rsid w:val="006F7DC6"/>
    <w:rsid w:val="007001F9"/>
    <w:rsid w:val="007003E0"/>
    <w:rsid w:val="00703D43"/>
    <w:rsid w:val="00705C1A"/>
    <w:rsid w:val="007078ED"/>
    <w:rsid w:val="00713407"/>
    <w:rsid w:val="007213C6"/>
    <w:rsid w:val="00723BD4"/>
    <w:rsid w:val="00723EB6"/>
    <w:rsid w:val="00746BD4"/>
    <w:rsid w:val="00752236"/>
    <w:rsid w:val="00752F13"/>
    <w:rsid w:val="00754D67"/>
    <w:rsid w:val="0076245A"/>
    <w:rsid w:val="0077210C"/>
    <w:rsid w:val="007721F6"/>
    <w:rsid w:val="007815B1"/>
    <w:rsid w:val="00786DA3"/>
    <w:rsid w:val="007917AC"/>
    <w:rsid w:val="007A179F"/>
    <w:rsid w:val="007C4BA4"/>
    <w:rsid w:val="007D7113"/>
    <w:rsid w:val="007E69F2"/>
    <w:rsid w:val="007F2510"/>
    <w:rsid w:val="007F255B"/>
    <w:rsid w:val="007F41DD"/>
    <w:rsid w:val="00801293"/>
    <w:rsid w:val="008148EA"/>
    <w:rsid w:val="00815FB4"/>
    <w:rsid w:val="008246C9"/>
    <w:rsid w:val="0082606E"/>
    <w:rsid w:val="008271DA"/>
    <w:rsid w:val="00856261"/>
    <w:rsid w:val="008656C2"/>
    <w:rsid w:val="00865740"/>
    <w:rsid w:val="008743E3"/>
    <w:rsid w:val="008A1B2D"/>
    <w:rsid w:val="008B54ED"/>
    <w:rsid w:val="008B5930"/>
    <w:rsid w:val="008B678A"/>
    <w:rsid w:val="008D013C"/>
    <w:rsid w:val="008D4288"/>
    <w:rsid w:val="008E6AF1"/>
    <w:rsid w:val="008F2193"/>
    <w:rsid w:val="008F2E20"/>
    <w:rsid w:val="008F5A7F"/>
    <w:rsid w:val="008F7AED"/>
    <w:rsid w:val="0091190A"/>
    <w:rsid w:val="00927C65"/>
    <w:rsid w:val="00944618"/>
    <w:rsid w:val="0095062E"/>
    <w:rsid w:val="009525F6"/>
    <w:rsid w:val="00953056"/>
    <w:rsid w:val="00971D38"/>
    <w:rsid w:val="009748C5"/>
    <w:rsid w:val="00994765"/>
    <w:rsid w:val="009A2AAC"/>
    <w:rsid w:val="009A4DEB"/>
    <w:rsid w:val="009B2B4D"/>
    <w:rsid w:val="009B7FA1"/>
    <w:rsid w:val="009F3DFF"/>
    <w:rsid w:val="009F5704"/>
    <w:rsid w:val="00A01121"/>
    <w:rsid w:val="00A129DC"/>
    <w:rsid w:val="00A12B64"/>
    <w:rsid w:val="00A22588"/>
    <w:rsid w:val="00A26D07"/>
    <w:rsid w:val="00A26E03"/>
    <w:rsid w:val="00A278C8"/>
    <w:rsid w:val="00A31EC2"/>
    <w:rsid w:val="00A369E5"/>
    <w:rsid w:val="00A41808"/>
    <w:rsid w:val="00A42318"/>
    <w:rsid w:val="00A4470D"/>
    <w:rsid w:val="00A47474"/>
    <w:rsid w:val="00A56C4E"/>
    <w:rsid w:val="00A63C8E"/>
    <w:rsid w:val="00A652B0"/>
    <w:rsid w:val="00A67D38"/>
    <w:rsid w:val="00A80E04"/>
    <w:rsid w:val="00AA6BB5"/>
    <w:rsid w:val="00AC54A4"/>
    <w:rsid w:val="00AE1180"/>
    <w:rsid w:val="00AE2C71"/>
    <w:rsid w:val="00AF041F"/>
    <w:rsid w:val="00AF30BE"/>
    <w:rsid w:val="00B12772"/>
    <w:rsid w:val="00B12D8B"/>
    <w:rsid w:val="00B1305D"/>
    <w:rsid w:val="00B23280"/>
    <w:rsid w:val="00B24C86"/>
    <w:rsid w:val="00B269D1"/>
    <w:rsid w:val="00B30F91"/>
    <w:rsid w:val="00B37330"/>
    <w:rsid w:val="00B43E16"/>
    <w:rsid w:val="00B45445"/>
    <w:rsid w:val="00B51E26"/>
    <w:rsid w:val="00B52210"/>
    <w:rsid w:val="00B57A9F"/>
    <w:rsid w:val="00B640DD"/>
    <w:rsid w:val="00B67F93"/>
    <w:rsid w:val="00B91577"/>
    <w:rsid w:val="00BA1363"/>
    <w:rsid w:val="00BA71B2"/>
    <w:rsid w:val="00BB1771"/>
    <w:rsid w:val="00BB27B3"/>
    <w:rsid w:val="00BB35F3"/>
    <w:rsid w:val="00BB4217"/>
    <w:rsid w:val="00BB644D"/>
    <w:rsid w:val="00BC230D"/>
    <w:rsid w:val="00BC5BA4"/>
    <w:rsid w:val="00BD2D39"/>
    <w:rsid w:val="00BD650C"/>
    <w:rsid w:val="00BE2143"/>
    <w:rsid w:val="00BE5B26"/>
    <w:rsid w:val="00BE7E7D"/>
    <w:rsid w:val="00BE7F57"/>
    <w:rsid w:val="00BF4F55"/>
    <w:rsid w:val="00C04D12"/>
    <w:rsid w:val="00C2367A"/>
    <w:rsid w:val="00C32863"/>
    <w:rsid w:val="00C32B8A"/>
    <w:rsid w:val="00C438BB"/>
    <w:rsid w:val="00C46E44"/>
    <w:rsid w:val="00C5480C"/>
    <w:rsid w:val="00C663EE"/>
    <w:rsid w:val="00C757D7"/>
    <w:rsid w:val="00C870C8"/>
    <w:rsid w:val="00C872E5"/>
    <w:rsid w:val="00C916EC"/>
    <w:rsid w:val="00CA01DF"/>
    <w:rsid w:val="00CA1B79"/>
    <w:rsid w:val="00CC5742"/>
    <w:rsid w:val="00CD2623"/>
    <w:rsid w:val="00CD5CA5"/>
    <w:rsid w:val="00CE699A"/>
    <w:rsid w:val="00CE77CB"/>
    <w:rsid w:val="00CF12DA"/>
    <w:rsid w:val="00CF1BB3"/>
    <w:rsid w:val="00D01EB7"/>
    <w:rsid w:val="00D047AD"/>
    <w:rsid w:val="00D0613E"/>
    <w:rsid w:val="00D16E91"/>
    <w:rsid w:val="00D25CA4"/>
    <w:rsid w:val="00D31E55"/>
    <w:rsid w:val="00D6322D"/>
    <w:rsid w:val="00D85B7F"/>
    <w:rsid w:val="00D86841"/>
    <w:rsid w:val="00D91271"/>
    <w:rsid w:val="00D97C8B"/>
    <w:rsid w:val="00DA297F"/>
    <w:rsid w:val="00DB0FF9"/>
    <w:rsid w:val="00DB11BB"/>
    <w:rsid w:val="00DD19FB"/>
    <w:rsid w:val="00DE1703"/>
    <w:rsid w:val="00DE369E"/>
    <w:rsid w:val="00DF1F96"/>
    <w:rsid w:val="00DF5873"/>
    <w:rsid w:val="00DF7F2B"/>
    <w:rsid w:val="00E07C47"/>
    <w:rsid w:val="00E36C19"/>
    <w:rsid w:val="00E504BD"/>
    <w:rsid w:val="00E51E37"/>
    <w:rsid w:val="00E553CD"/>
    <w:rsid w:val="00E574CB"/>
    <w:rsid w:val="00E65E13"/>
    <w:rsid w:val="00E74EDF"/>
    <w:rsid w:val="00E80FCF"/>
    <w:rsid w:val="00E82B27"/>
    <w:rsid w:val="00E846FB"/>
    <w:rsid w:val="00E92B7F"/>
    <w:rsid w:val="00EA2415"/>
    <w:rsid w:val="00EA3C77"/>
    <w:rsid w:val="00EB17C1"/>
    <w:rsid w:val="00EE1C17"/>
    <w:rsid w:val="00EF5444"/>
    <w:rsid w:val="00F01D45"/>
    <w:rsid w:val="00F11329"/>
    <w:rsid w:val="00F140B3"/>
    <w:rsid w:val="00F16FAF"/>
    <w:rsid w:val="00F239B1"/>
    <w:rsid w:val="00F260FC"/>
    <w:rsid w:val="00F423F4"/>
    <w:rsid w:val="00F46681"/>
    <w:rsid w:val="00F62CC1"/>
    <w:rsid w:val="00F638A8"/>
    <w:rsid w:val="00F65287"/>
    <w:rsid w:val="00F7312F"/>
    <w:rsid w:val="00F82642"/>
    <w:rsid w:val="00F852AF"/>
    <w:rsid w:val="00FA437D"/>
    <w:rsid w:val="00FA667D"/>
    <w:rsid w:val="00FB12D7"/>
    <w:rsid w:val="00FB407F"/>
    <w:rsid w:val="00FB4082"/>
    <w:rsid w:val="00FB4444"/>
    <w:rsid w:val="00FC35CC"/>
    <w:rsid w:val="00FD10A0"/>
    <w:rsid w:val="00FE3F73"/>
    <w:rsid w:val="00FF49A9"/>
    <w:rsid w:val="00FF587B"/>
    <w:rsid w:val="00FF5F92"/>
    <w:rsid w:val="00FF7646"/>
    <w:rsid w:val="047DEE37"/>
    <w:rsid w:val="07661ACE"/>
    <w:rsid w:val="0A00C1DB"/>
    <w:rsid w:val="0EE4B09B"/>
    <w:rsid w:val="14FC8555"/>
    <w:rsid w:val="1EA94BE1"/>
    <w:rsid w:val="1F39274E"/>
    <w:rsid w:val="21FA38FE"/>
    <w:rsid w:val="2893428B"/>
    <w:rsid w:val="2A5FFC39"/>
    <w:rsid w:val="2F32CD91"/>
    <w:rsid w:val="2FD0016F"/>
    <w:rsid w:val="316BD1D0"/>
    <w:rsid w:val="322A067E"/>
    <w:rsid w:val="3307A231"/>
    <w:rsid w:val="332E7F3C"/>
    <w:rsid w:val="36B36273"/>
    <w:rsid w:val="37DB1354"/>
    <w:rsid w:val="44CB5E6E"/>
    <w:rsid w:val="49FA03C2"/>
    <w:rsid w:val="4D9F42D7"/>
    <w:rsid w:val="4E2AD142"/>
    <w:rsid w:val="4EDD95E8"/>
    <w:rsid w:val="4FC6A1A3"/>
    <w:rsid w:val="552C2000"/>
    <w:rsid w:val="56C7F061"/>
    <w:rsid w:val="61808354"/>
    <w:rsid w:val="642C95AB"/>
    <w:rsid w:val="69F58936"/>
    <w:rsid w:val="6D7A8602"/>
    <w:rsid w:val="72CBAC23"/>
    <w:rsid w:val="72FDF219"/>
    <w:rsid w:val="747F2B66"/>
    <w:rsid w:val="764B8619"/>
    <w:rsid w:val="7744B2D7"/>
    <w:rsid w:val="78E0833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4F4B"/>
  <w15:chartTrackingRefBased/>
  <w15:docId w15:val="{22BB530A-0871-4940-8947-FE620D5A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6D56"/>
    <w:pPr>
      <w:ind w:left="720"/>
      <w:contextualSpacing/>
    </w:pPr>
  </w:style>
  <w:style w:type="paragraph" w:styleId="Voetnoottekst">
    <w:name w:val="footnote text"/>
    <w:basedOn w:val="Standaard"/>
    <w:link w:val="VoetnoottekstChar"/>
    <w:uiPriority w:val="99"/>
    <w:semiHidden/>
    <w:unhideWhenUsed/>
    <w:rsid w:val="00645B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5B64"/>
    <w:rPr>
      <w:sz w:val="20"/>
      <w:szCs w:val="20"/>
    </w:rPr>
  </w:style>
  <w:style w:type="character" w:styleId="Voetnootmarkering">
    <w:name w:val="footnote reference"/>
    <w:basedOn w:val="Standaardalinea-lettertype"/>
    <w:uiPriority w:val="99"/>
    <w:semiHidden/>
    <w:unhideWhenUsed/>
    <w:rsid w:val="00645B64"/>
    <w:rPr>
      <w:vertAlign w:val="superscript"/>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1113B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113B4"/>
  </w:style>
  <w:style w:type="paragraph" w:styleId="Voettekst">
    <w:name w:val="footer"/>
    <w:basedOn w:val="Standaard"/>
    <w:link w:val="VoettekstChar"/>
    <w:uiPriority w:val="99"/>
    <w:unhideWhenUsed/>
    <w:rsid w:val="001113B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113B4"/>
  </w:style>
  <w:style w:type="paragraph" w:styleId="Revisie">
    <w:name w:val="Revision"/>
    <w:hidden/>
    <w:uiPriority w:val="99"/>
    <w:semiHidden/>
    <w:rsid w:val="00BB35F3"/>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65287"/>
    <w:rPr>
      <w:b/>
      <w:bCs/>
    </w:rPr>
  </w:style>
  <w:style w:type="character" w:customStyle="1" w:styleId="OnderwerpvanopmerkingChar">
    <w:name w:val="Onderwerp van opmerking Char"/>
    <w:basedOn w:val="TekstopmerkingChar"/>
    <w:link w:val="Onderwerpvanopmerking"/>
    <w:uiPriority w:val="99"/>
    <w:semiHidden/>
    <w:rsid w:val="00F65287"/>
    <w:rPr>
      <w:b/>
      <w:bCs/>
      <w:sz w:val="20"/>
      <w:szCs w:val="20"/>
    </w:rPr>
  </w:style>
  <w:style w:type="character" w:styleId="Hyperlink">
    <w:name w:val="Hyperlink"/>
    <w:basedOn w:val="Standaardalinea-lettertype"/>
    <w:uiPriority w:val="99"/>
    <w:unhideWhenUsed/>
    <w:rsid w:val="00F62CC1"/>
    <w:rPr>
      <w:color w:val="0563C1" w:themeColor="hyperlink"/>
      <w:u w:val="single"/>
    </w:rPr>
  </w:style>
  <w:style w:type="character" w:styleId="Onopgelostemelding">
    <w:name w:val="Unresolved Mention"/>
    <w:basedOn w:val="Standaardalinea-lettertype"/>
    <w:uiPriority w:val="99"/>
    <w:semiHidden/>
    <w:unhideWhenUsed/>
    <w:rsid w:val="00AF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sbethekkers@nvo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esbethekkers@nvo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2B2EE4D75E6E44A9928864C0878498" ma:contentTypeVersion="15" ma:contentTypeDescription="Een nieuw document maken." ma:contentTypeScope="" ma:versionID="72e3b6df132062c5d032e6a02c0f98cf">
  <xsd:schema xmlns:xsd="http://www.w3.org/2001/XMLSchema" xmlns:xs="http://www.w3.org/2001/XMLSchema" xmlns:p="http://schemas.microsoft.com/office/2006/metadata/properties" xmlns:ns2="cf594818-93a0-449e-a542-af6f4084c6cd" xmlns:ns3="9b75453d-666b-4a7f-8c80-826b02e1af69" targetNamespace="http://schemas.microsoft.com/office/2006/metadata/properties" ma:root="true" ma:fieldsID="ae4f615a906fb4f39a703e342e91ccc0" ns2:_="" ns3:_="">
    <xsd:import namespace="cf594818-93a0-449e-a542-af6f4084c6cd"/>
    <xsd:import namespace="9b75453d-666b-4a7f-8c80-826b02e1a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4818-93a0-449e-a542-af6f4084c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1c67251-f676-4870-a6bf-aa8e6a055717"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5453d-666b-4a7f-8c80-826b02e1af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6653ae8b-e3cd-4473-90a0-8cf51aa48dd0}" ma:internalName="TaxCatchAll" ma:showField="CatchAllData" ma:web="9b75453d-666b-4a7f-8c80-826b02e1a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594818-93a0-449e-a542-af6f4084c6cd">
      <Terms xmlns="http://schemas.microsoft.com/office/infopath/2007/PartnerControls"/>
    </lcf76f155ced4ddcb4097134ff3c332f>
    <TaxCatchAll xmlns="9b75453d-666b-4a7f-8c80-826b02e1af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B8C8-1CB7-47DC-9329-F532E2B37165}">
  <ds:schemaRefs>
    <ds:schemaRef ds:uri="http://schemas.microsoft.com/sharepoint/v3/contenttype/forms"/>
  </ds:schemaRefs>
</ds:datastoreItem>
</file>

<file path=customXml/itemProps2.xml><?xml version="1.0" encoding="utf-8"?>
<ds:datastoreItem xmlns:ds="http://schemas.openxmlformats.org/officeDocument/2006/customXml" ds:itemID="{706092DD-B45C-4BBA-A978-ECEACD2EB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4818-93a0-449e-a542-af6f4084c6cd"/>
    <ds:schemaRef ds:uri="9b75453d-666b-4a7f-8c80-826b02e1a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A9480-7E40-42CA-B50F-D6F7F392FF61}">
  <ds:schemaRefs>
    <ds:schemaRef ds:uri="http://schemas.microsoft.com/office/2006/metadata/properties"/>
    <ds:schemaRef ds:uri="http://schemas.microsoft.com/office/infopath/2007/PartnerControls"/>
    <ds:schemaRef ds:uri="cf594818-93a0-449e-a542-af6f4084c6cd"/>
    <ds:schemaRef ds:uri="9b75453d-666b-4a7f-8c80-826b02e1af69"/>
  </ds:schemaRefs>
</ds:datastoreItem>
</file>

<file path=customXml/itemProps4.xml><?xml version="1.0" encoding="utf-8"?>
<ds:datastoreItem xmlns:ds="http://schemas.openxmlformats.org/officeDocument/2006/customXml" ds:itemID="{247FACC3-9D2E-433E-B2B0-B98997D4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3934</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Kanne</dc:creator>
  <cp:keywords/>
  <dc:description/>
  <cp:lastModifiedBy>Liesbet Hekkers</cp:lastModifiedBy>
  <cp:revision>2</cp:revision>
  <dcterms:created xsi:type="dcterms:W3CDTF">2023-03-20T13:41:00Z</dcterms:created>
  <dcterms:modified xsi:type="dcterms:W3CDTF">2023-03-20T13:41:00Z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0x0101003D2B2EE4D75E6E44A9928864C0878498</vt:lpwstr>
  </property>
  <property fmtid="{D5CDD505-2E9C-101B-9397-08002B2CF9AE}" pid="3" name="Order">
    <vt:r8>21697700</vt:r8>
  </property>
  <property fmtid="{D5CDD505-2E9C-101B-9397-08002B2CF9AE}" pid="4" name="MediaServiceImageTags">
    <vt:lpwstr/>
  </property>
</Properties>
</file>