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5C" w:rsidRPr="000A4B5C" w:rsidRDefault="00D14CA3" w:rsidP="000A4B5C">
      <w:pPr>
        <w:spacing w:after="105" w:line="240" w:lineRule="auto"/>
        <w:outlineLvl w:val="1"/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nl-NL"/>
        </w:rPr>
        <w:t>AmsterdamUM</w:t>
      </w:r>
      <w:r w:rsidR="000A4B5C" w:rsidRPr="000A4B5C"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nl-NL"/>
        </w:rPr>
        <w:t>C</w:t>
      </w:r>
      <w:proofErr w:type="spellEnd"/>
      <w:r w:rsidR="000A4B5C" w:rsidRPr="000A4B5C"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nl-NL"/>
        </w:rPr>
        <w:t xml:space="preserve"> zoekt PhD </w:t>
      </w:r>
      <w:proofErr w:type="spellStart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nl-NL"/>
        </w:rPr>
        <w:t>candidate</w:t>
      </w:r>
      <w:proofErr w:type="spellEnd"/>
    </w:p>
    <w:p w:rsidR="000A4B5C" w:rsidRPr="000A4B5C" w:rsidRDefault="00D14CA3" w:rsidP="000A4B5C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nl-NL"/>
        </w:rPr>
        <w:t>Amsterdam</w:t>
      </w:r>
      <w:r w:rsidR="000A4B5C">
        <w:rPr>
          <w:rFonts w:ascii="Arial" w:eastAsia="Times New Roman" w:hAnsi="Arial" w:cs="Arial"/>
          <w:sz w:val="18"/>
          <w:szCs w:val="18"/>
          <w:lang w:eastAsia="nl-NL"/>
        </w:rPr>
        <w:t>UMC</w:t>
      </w:r>
      <w:proofErr w:type="spellEnd"/>
      <w:r w:rsidR="000A4B5C"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vacature wetenschappelijk onderzoek en </w:t>
      </w:r>
      <w:r w:rsidR="000A4B5C">
        <w:rPr>
          <w:rFonts w:ascii="Arial" w:eastAsia="Times New Roman" w:hAnsi="Arial" w:cs="Arial"/>
          <w:sz w:val="18"/>
          <w:szCs w:val="18"/>
          <w:lang w:eastAsia="nl-NL"/>
        </w:rPr>
        <w:t>klinische werkzaamheden</w:t>
      </w:r>
      <w:r w:rsidR="000A4B5C"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, looptijd </w:t>
      </w:r>
      <w:r>
        <w:rPr>
          <w:rFonts w:ascii="Arial" w:eastAsia="Times New Roman" w:hAnsi="Arial" w:cs="Arial"/>
          <w:sz w:val="18"/>
          <w:szCs w:val="18"/>
          <w:lang w:eastAsia="nl-NL"/>
        </w:rPr>
        <w:t>24-</w:t>
      </w:r>
      <w:r w:rsidR="000A4B5C">
        <w:rPr>
          <w:rFonts w:ascii="Arial" w:eastAsia="Times New Roman" w:hAnsi="Arial" w:cs="Arial"/>
          <w:sz w:val="18"/>
          <w:szCs w:val="18"/>
          <w:lang w:eastAsia="nl-NL"/>
        </w:rPr>
        <w:t>36</w:t>
      </w:r>
      <w:r w:rsidR="000A4B5C"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maanden </w:t>
      </w:r>
    </w:p>
    <w:p w:rsidR="00D14CA3" w:rsidRDefault="000A4B5C" w:rsidP="00D14CA3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Afdeling: Verloskunde &amp; Gynaecologie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Dienstverband: Tijdelijk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Omvang werkweek: 36-40 uur, 1 fte (onderzoek, 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in combinatie met 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klinische taken)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Plaatsingstermijn: </w:t>
      </w:r>
      <w:r>
        <w:rPr>
          <w:rFonts w:ascii="Arial" w:eastAsia="Times New Roman" w:hAnsi="Arial" w:cs="Arial"/>
          <w:sz w:val="18"/>
          <w:szCs w:val="18"/>
          <w:lang w:eastAsia="nl-NL"/>
        </w:rPr>
        <w:t>reactie voo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r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1</w:t>
      </w:r>
      <w:r w:rsidR="000B032C">
        <w:rPr>
          <w:rFonts w:ascii="Arial" w:eastAsia="Times New Roman" w:hAnsi="Arial" w:cs="Arial"/>
          <w:sz w:val="18"/>
          <w:szCs w:val="18"/>
          <w:lang w:eastAsia="nl-NL"/>
        </w:rPr>
        <w:t>0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-8-2018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0A4B5C" w:rsidRPr="00483DF9" w:rsidRDefault="000A4B5C" w:rsidP="00D14CA3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</w:r>
      <w:r w:rsidRPr="000A4B5C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Werkomgeving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: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</w:r>
      <w:r w:rsidR="00317904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afdeling Verloskunde/ Gynaecologie in het </w:t>
      </w:r>
      <w:proofErr w:type="spellStart"/>
      <w:r w:rsidR="00D14CA3">
        <w:rPr>
          <w:rFonts w:ascii="Arial" w:eastAsia="Times New Roman" w:hAnsi="Arial" w:cs="Arial"/>
          <w:sz w:val="18"/>
          <w:szCs w:val="18"/>
          <w:lang w:eastAsia="nl-NL"/>
        </w:rPr>
        <w:t>AmsterdamUMC</w:t>
      </w:r>
      <w:proofErr w:type="spellEnd"/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, locatie </w:t>
      </w:r>
      <w:proofErr w:type="spellStart"/>
      <w:r w:rsidR="00D14CA3">
        <w:rPr>
          <w:rFonts w:ascii="Arial" w:eastAsia="Times New Roman" w:hAnsi="Arial" w:cs="Arial"/>
          <w:sz w:val="18"/>
          <w:szCs w:val="18"/>
          <w:lang w:eastAsia="nl-NL"/>
        </w:rPr>
        <w:t>Meibergdreef</w:t>
      </w:r>
      <w:proofErr w:type="spellEnd"/>
      <w:r w:rsidR="00D14CA3">
        <w:rPr>
          <w:rFonts w:ascii="Arial" w:eastAsia="Times New Roman" w:hAnsi="Arial" w:cs="Arial"/>
          <w:sz w:val="18"/>
          <w:szCs w:val="18"/>
          <w:lang w:eastAsia="nl-NL"/>
        </w:rPr>
        <w:t>,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heeft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in 2017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een subsidie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ver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kregen van </w:t>
      </w:r>
      <w:proofErr w:type="spellStart"/>
      <w:r w:rsidRPr="000A4B5C">
        <w:rPr>
          <w:rFonts w:ascii="Arial" w:eastAsia="Times New Roman" w:hAnsi="Arial" w:cs="Arial"/>
          <w:sz w:val="18"/>
          <w:szCs w:val="18"/>
          <w:lang w:eastAsia="nl-NL"/>
        </w:rPr>
        <w:t>ZonMw</w:t>
      </w:r>
      <w:proofErr w:type="spellEnd"/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317904">
        <w:rPr>
          <w:rFonts w:ascii="Arial" w:eastAsia="Times New Roman" w:hAnsi="Arial" w:cs="Arial"/>
          <w:sz w:val="18"/>
          <w:szCs w:val="18"/>
          <w:lang w:eastAsia="nl-NL"/>
        </w:rPr>
        <w:t>in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het programma Goed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Gebruik 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Geneesmiddelen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Grote Trials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nl-NL"/>
        </w:rPr>
        <w:t>(GGG) voor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nl-NL"/>
        </w:rPr>
        <w:t>d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e studie </w:t>
      </w:r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Atosiban versus placebo in </w:t>
      </w:r>
      <w:proofErr w:type="spellStart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>the</w:t>
      </w:r>
      <w:proofErr w:type="spellEnd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 treatment of late </w:t>
      </w:r>
      <w:proofErr w:type="spellStart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>threatened</w:t>
      </w:r>
      <w:proofErr w:type="spellEnd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>preterm</w:t>
      </w:r>
      <w:proofErr w:type="spellEnd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>birth</w:t>
      </w:r>
      <w:proofErr w:type="spellEnd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. </w:t>
      </w:r>
      <w:r w:rsid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The </w:t>
      </w:r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 xml:space="preserve">APOSTEL VIII </w:t>
      </w:r>
      <w:proofErr w:type="spellStart"/>
      <w:r w:rsidR="00D14CA3" w:rsidRPr="00D14CA3">
        <w:rPr>
          <w:rStyle w:val="Nadruk"/>
          <w:rFonts w:ascii="Arial" w:hAnsi="Arial" w:cs="Arial"/>
          <w:color w:val="000000"/>
          <w:sz w:val="18"/>
          <w:szCs w:val="18"/>
        </w:rPr>
        <w:t>study</w:t>
      </w:r>
      <w:proofErr w:type="spellEnd"/>
      <w:r w:rsidR="00483DF9" w:rsidRPr="00D14CA3">
        <w:rPr>
          <w:rStyle w:val="Nadruk"/>
          <w:rFonts w:ascii="Arial" w:hAnsi="Arial" w:cs="Arial"/>
          <w:i w:val="0"/>
          <w:color w:val="000000"/>
          <w:sz w:val="18"/>
          <w:szCs w:val="18"/>
        </w:rPr>
        <w:t xml:space="preserve">. </w:t>
      </w:r>
      <w:r w:rsidR="00483DF9" w:rsidRPr="00483DF9">
        <w:rPr>
          <w:rStyle w:val="Nadruk"/>
          <w:rFonts w:ascii="Arial" w:hAnsi="Arial" w:cs="Arial"/>
          <w:i w:val="0"/>
          <w:color w:val="000000"/>
          <w:sz w:val="18"/>
          <w:szCs w:val="18"/>
        </w:rPr>
        <w:t>De studie betreft een international</w:t>
      </w:r>
      <w:r w:rsidR="00E06BF8">
        <w:rPr>
          <w:rStyle w:val="Nadruk"/>
          <w:rFonts w:ascii="Arial" w:hAnsi="Arial" w:cs="Arial"/>
          <w:i w:val="0"/>
          <w:color w:val="000000"/>
          <w:sz w:val="18"/>
          <w:szCs w:val="18"/>
        </w:rPr>
        <w:t>e</w:t>
      </w:r>
      <w:r w:rsidR="00D14CA3">
        <w:rPr>
          <w:rStyle w:val="Nadruk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483DF9" w:rsidRPr="00483DF9">
        <w:rPr>
          <w:rStyle w:val="Nadruk"/>
          <w:rFonts w:ascii="Arial" w:hAnsi="Arial" w:cs="Arial"/>
          <w:i w:val="0"/>
          <w:color w:val="000000"/>
          <w:sz w:val="18"/>
          <w:szCs w:val="18"/>
        </w:rPr>
        <w:t xml:space="preserve">multicenter studie die wordt uitgevoerd binnen het </w:t>
      </w:r>
      <w:r w:rsidR="00D14CA3">
        <w:rPr>
          <w:rStyle w:val="Nadruk"/>
          <w:rFonts w:ascii="Arial" w:hAnsi="Arial" w:cs="Arial"/>
          <w:i w:val="0"/>
          <w:color w:val="000000"/>
          <w:sz w:val="18"/>
          <w:szCs w:val="18"/>
        </w:rPr>
        <w:t>NVOG</w:t>
      </w:r>
      <w:r w:rsidR="00483DF9" w:rsidRPr="00483DF9">
        <w:rPr>
          <w:rStyle w:val="Nadruk"/>
          <w:rFonts w:ascii="Arial" w:hAnsi="Arial" w:cs="Arial"/>
          <w:i w:val="0"/>
          <w:color w:val="000000"/>
          <w:sz w:val="18"/>
          <w:szCs w:val="18"/>
        </w:rPr>
        <w:t xml:space="preserve"> consortium</w:t>
      </w:r>
      <w:r w:rsidR="00D14CA3">
        <w:rPr>
          <w:rStyle w:val="Nadruk"/>
          <w:rFonts w:ascii="Arial" w:hAnsi="Arial" w:cs="Arial"/>
          <w:i w:val="0"/>
          <w:color w:val="000000"/>
          <w:sz w:val="18"/>
          <w:szCs w:val="18"/>
        </w:rPr>
        <w:t>.</w:t>
      </w:r>
      <w:r w:rsidR="00483DF9" w:rsidRPr="00483DF9">
        <w:rPr>
          <w:rStyle w:val="Nadruk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042435">
        <w:rPr>
          <w:rStyle w:val="Zwaar"/>
          <w:rFonts w:ascii="Arial" w:hAnsi="Arial" w:cs="Arial"/>
          <w:b w:val="0"/>
          <w:sz w:val="18"/>
          <w:szCs w:val="18"/>
        </w:rPr>
        <w:t xml:space="preserve">U zult werken binnen een team van arts-onderzoekers die ieder hun eigen project hebben onder supervisie van </w:t>
      </w:r>
      <w:r w:rsidR="009716AA">
        <w:rPr>
          <w:rStyle w:val="Zwaar"/>
          <w:rFonts w:ascii="Arial" w:hAnsi="Arial" w:cs="Arial"/>
          <w:b w:val="0"/>
          <w:sz w:val="18"/>
          <w:szCs w:val="18"/>
        </w:rPr>
        <w:t xml:space="preserve">Dr. C. Dijkstra, </w:t>
      </w:r>
      <w:r w:rsidR="00D14CA3">
        <w:rPr>
          <w:rStyle w:val="Zwaar"/>
          <w:rFonts w:ascii="Arial" w:hAnsi="Arial" w:cs="Arial"/>
          <w:b w:val="0"/>
          <w:sz w:val="18"/>
          <w:szCs w:val="18"/>
        </w:rPr>
        <w:t xml:space="preserve">Dr. M. Kok, </w:t>
      </w:r>
      <w:r w:rsidR="00042435">
        <w:rPr>
          <w:rStyle w:val="Zwaar"/>
          <w:rFonts w:ascii="Arial" w:hAnsi="Arial" w:cs="Arial"/>
          <w:b w:val="0"/>
          <w:sz w:val="18"/>
          <w:szCs w:val="18"/>
        </w:rPr>
        <w:t xml:space="preserve">Dr. M.A. Oudijk en </w:t>
      </w:r>
      <w:r w:rsidR="00D14CA3">
        <w:rPr>
          <w:rStyle w:val="Zwaar"/>
          <w:rFonts w:ascii="Arial" w:hAnsi="Arial" w:cs="Arial"/>
          <w:b w:val="0"/>
          <w:sz w:val="18"/>
          <w:szCs w:val="18"/>
        </w:rPr>
        <w:t>Prof. Dr. J.A.M. van der Post</w:t>
      </w:r>
      <w:r w:rsidR="00042435">
        <w:rPr>
          <w:rStyle w:val="Zwaar"/>
          <w:rFonts w:ascii="Arial" w:hAnsi="Arial" w:cs="Arial"/>
          <w:b w:val="0"/>
          <w:sz w:val="18"/>
          <w:szCs w:val="18"/>
        </w:rPr>
        <w:t>.</w:t>
      </w:r>
    </w:p>
    <w:p w:rsidR="00E06BF8" w:rsidRDefault="000A4B5C" w:rsidP="000A4B5C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Werkzaamheden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: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De onderzoeker krijgt de verantwoordelijkheid voor de dagelijkse werkzaamheden voor de APOSTEL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V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III trial</w:t>
      </w:r>
      <w:r w:rsidR="009716AA">
        <w:rPr>
          <w:rFonts w:ascii="Arial" w:eastAsia="Times New Roman" w:hAnsi="Arial" w:cs="Arial"/>
          <w:sz w:val="18"/>
          <w:szCs w:val="18"/>
          <w:lang w:eastAsia="nl-NL"/>
        </w:rPr>
        <w:t xml:space="preserve"> (hierin ondersteund door een medewerker van het onderzoeksbureau van de afdeling)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 en de hieraan gekoppelde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vroeggeboorte 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projecten. </w:t>
      </w:r>
      <w:r w:rsidR="005E21CE">
        <w:rPr>
          <w:rFonts w:ascii="Arial" w:eastAsia="Times New Roman" w:hAnsi="Arial" w:cs="Arial"/>
          <w:sz w:val="18"/>
          <w:szCs w:val="18"/>
          <w:lang w:eastAsia="nl-NL"/>
        </w:rPr>
        <w:t>Verder bestaan de werkzaamheden uit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 analyse van de verkregen data</w:t>
      </w:r>
      <w:r w:rsidR="005E21CE">
        <w:rPr>
          <w:rFonts w:ascii="Arial" w:eastAsia="Times New Roman" w:hAnsi="Arial" w:cs="Arial"/>
          <w:sz w:val="18"/>
          <w:szCs w:val="18"/>
          <w:lang w:eastAsia="nl-NL"/>
        </w:rPr>
        <w:t>,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 het opschrijven van de resultaten</w:t>
      </w:r>
      <w:r w:rsidR="005E21CE">
        <w:rPr>
          <w:rFonts w:ascii="Arial" w:eastAsia="Times New Roman" w:hAnsi="Arial" w:cs="Arial"/>
          <w:sz w:val="18"/>
          <w:szCs w:val="18"/>
          <w:lang w:eastAsia="nl-NL"/>
        </w:rPr>
        <w:t>,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 presentatie van </w:t>
      </w:r>
      <w:r w:rsidR="005E21CE">
        <w:rPr>
          <w:rFonts w:ascii="Arial" w:eastAsia="Times New Roman" w:hAnsi="Arial" w:cs="Arial"/>
          <w:sz w:val="18"/>
          <w:szCs w:val="18"/>
          <w:lang w:eastAsia="nl-NL"/>
        </w:rPr>
        <w:t xml:space="preserve">de uitkomsten 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op nationale en internationale congressen en implementatie van de resultaten.</w:t>
      </w:r>
    </w:p>
    <w:p w:rsidR="000A4B5C" w:rsidRPr="000A4B5C" w:rsidRDefault="000A4B5C" w:rsidP="000A4B5C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Voor dit promotie onderzoek zal een onderzoeker worden aangesteld voor een periode van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twee tot 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drie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jaar. De aanstelling is in eerste instantie voor de duur van één jaar, bij gebleken geschiktheid zal er verlenging plaatsvinden. Een combinatie met een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klinische aanstelling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is </w:t>
      </w:r>
      <w:r w:rsidR="00317904">
        <w:rPr>
          <w:rFonts w:ascii="Arial" w:eastAsia="Times New Roman" w:hAnsi="Arial" w:cs="Arial"/>
          <w:sz w:val="18"/>
          <w:szCs w:val="18"/>
          <w:lang w:eastAsia="nl-NL"/>
        </w:rPr>
        <w:t xml:space="preserve">mogelijk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onderdeel van </w:t>
      </w:r>
      <w:r w:rsidR="00317904">
        <w:rPr>
          <w:rFonts w:ascii="Arial" w:eastAsia="Times New Roman" w:hAnsi="Arial" w:cs="Arial"/>
          <w:sz w:val="18"/>
          <w:szCs w:val="18"/>
          <w:lang w:eastAsia="nl-NL"/>
        </w:rPr>
        <w:t>de werkzaamheden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>. Voor de functie van onderzoeker beschikt u over een afgeronde academische geneeskunde opleiding. U heeft ervaring met of kennis van (perinatale) medisch verloskundige zorg</w:t>
      </w:r>
      <w:r w:rsidR="009716AA">
        <w:rPr>
          <w:rFonts w:ascii="Arial" w:eastAsia="Times New Roman" w:hAnsi="Arial" w:cs="Arial"/>
          <w:sz w:val="18"/>
          <w:szCs w:val="18"/>
          <w:lang w:eastAsia="nl-NL"/>
        </w:rPr>
        <w:t xml:space="preserve"> (bij voorkeur klinische ervaring als ANIOS)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 xml:space="preserve">wetenschappelijk onderzoek en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statistische data analyse en u beschikt over goede communicatie- en schrijfvaardigheden. </w:t>
      </w:r>
    </w:p>
    <w:p w:rsidR="00E06BF8" w:rsidRDefault="000A4B5C" w:rsidP="000A4B5C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Wij bieden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: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Wij bieden een gevarieerde functie in een enthousiast team. Naast het uitvoeren van dit onderzoek bent u betrokken bij de activiteiten van het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NVOG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consortium. Voor kandidaten ligt, na voltooiing van het onderzoek met een promotie, de mogelijkheid van een opleiding tot gynaecoloog binnen reëel bereik. Inschaling is afhankelijk van ervaring en vi</w:t>
      </w:r>
      <w:r w:rsidR="00FC270F">
        <w:rPr>
          <w:rFonts w:ascii="Arial" w:eastAsia="Times New Roman" w:hAnsi="Arial" w:cs="Arial"/>
          <w:sz w:val="18"/>
          <w:szCs w:val="18"/>
          <w:lang w:eastAsia="nl-NL"/>
        </w:rPr>
        <w:t>ndt plaats conform CAO-</w:t>
      </w:r>
      <w:proofErr w:type="spellStart"/>
      <w:r w:rsidR="00FC270F">
        <w:rPr>
          <w:rFonts w:ascii="Arial" w:eastAsia="Times New Roman" w:hAnsi="Arial" w:cs="Arial"/>
          <w:sz w:val="18"/>
          <w:szCs w:val="18"/>
          <w:lang w:eastAsia="nl-NL"/>
        </w:rPr>
        <w:t>UMC's</w:t>
      </w:r>
      <w:proofErr w:type="spellEnd"/>
      <w:r w:rsidR="00FC270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</w:r>
      <w:r w:rsidR="00FC270F">
        <w:rPr>
          <w:rFonts w:ascii="Arial" w:eastAsia="Times New Roman" w:hAnsi="Arial" w:cs="Arial"/>
          <w:sz w:val="18"/>
          <w:szCs w:val="18"/>
          <w:lang w:eastAsia="nl-NL"/>
        </w:rPr>
        <w:lastRenderedPageBreak/>
        <w:t xml:space="preserve">Voor inlichtingen en sollicitaties kunt u contact opnemen met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D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r. 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>M.A. Oudijk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t>, afd. Verloskunde / Gynaecologie, e-mail:</w:t>
      </w:r>
      <w:r w:rsidR="00E06BF8">
        <w:rPr>
          <w:rFonts w:ascii="Arial" w:eastAsia="Times New Roman" w:hAnsi="Arial" w:cs="Arial"/>
          <w:sz w:val="18"/>
          <w:szCs w:val="18"/>
          <w:lang w:eastAsia="nl-NL"/>
        </w:rPr>
        <w:t xml:space="preserve"> m.a.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oudijk@amc.nl</w:t>
      </w:r>
    </w:p>
    <w:p w:rsidR="000A4B5C" w:rsidRPr="000A4B5C" w:rsidRDefault="000A4B5C" w:rsidP="000A4B5C">
      <w:pPr>
        <w:spacing w:before="360" w:after="405" w:line="36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A4B5C">
        <w:rPr>
          <w:rFonts w:ascii="Arial" w:eastAsia="Times New Roman" w:hAnsi="Arial" w:cs="Arial"/>
          <w:sz w:val="18"/>
          <w:szCs w:val="18"/>
          <w:lang w:eastAsia="nl-NL"/>
        </w:rPr>
        <w:t xml:space="preserve">sluitingsdatum : </w:t>
      </w:r>
      <w:r w:rsidR="00D14CA3">
        <w:rPr>
          <w:rFonts w:ascii="Arial" w:eastAsia="Times New Roman" w:hAnsi="Arial" w:cs="Arial"/>
          <w:sz w:val="18"/>
          <w:szCs w:val="18"/>
          <w:lang w:eastAsia="nl-NL"/>
        </w:rPr>
        <w:t>1</w:t>
      </w:r>
      <w:r w:rsidR="000B032C">
        <w:rPr>
          <w:rFonts w:ascii="Arial" w:eastAsia="Times New Roman" w:hAnsi="Arial" w:cs="Arial"/>
          <w:sz w:val="18"/>
          <w:szCs w:val="18"/>
          <w:lang w:eastAsia="nl-NL"/>
        </w:rPr>
        <w:t>0</w:t>
      </w:r>
      <w:bookmarkStart w:id="0" w:name="_GoBack"/>
      <w:bookmarkEnd w:id="0"/>
      <w:r w:rsidR="00D14CA3">
        <w:rPr>
          <w:rFonts w:ascii="Arial" w:eastAsia="Times New Roman" w:hAnsi="Arial" w:cs="Arial"/>
          <w:sz w:val="18"/>
          <w:szCs w:val="18"/>
          <w:lang w:eastAsia="nl-NL"/>
        </w:rPr>
        <w:t>-8-2018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ziekenhuis : </w:t>
      </w:r>
      <w:proofErr w:type="spellStart"/>
      <w:r w:rsidR="00D14CA3">
        <w:rPr>
          <w:rFonts w:ascii="Arial" w:eastAsia="Times New Roman" w:hAnsi="Arial" w:cs="Arial"/>
          <w:sz w:val="18"/>
          <w:szCs w:val="18"/>
          <w:lang w:eastAsia="nl-NL"/>
        </w:rPr>
        <w:t>AmsterdamUMC</w:t>
      </w:r>
      <w:proofErr w:type="spellEnd"/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vacaturenummer : </w:t>
      </w:r>
      <w:r w:rsidRPr="000A4B5C">
        <w:rPr>
          <w:rFonts w:ascii="Arial" w:eastAsia="Times New Roman" w:hAnsi="Arial" w:cs="Arial"/>
          <w:sz w:val="18"/>
          <w:szCs w:val="18"/>
          <w:lang w:eastAsia="nl-NL"/>
        </w:rPr>
        <w:br/>
      </w:r>
    </w:p>
    <w:p w:rsidR="002D425C" w:rsidRDefault="002D425C"/>
    <w:sectPr w:rsidR="002D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5C"/>
    <w:rsid w:val="00042435"/>
    <w:rsid w:val="000A4B5C"/>
    <w:rsid w:val="000B032C"/>
    <w:rsid w:val="002D425C"/>
    <w:rsid w:val="00317904"/>
    <w:rsid w:val="00483DF9"/>
    <w:rsid w:val="005E21CE"/>
    <w:rsid w:val="00736EAD"/>
    <w:rsid w:val="009716AA"/>
    <w:rsid w:val="00D14CA3"/>
    <w:rsid w:val="00E06BF8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A2B"/>
  <w15:docId w15:val="{3DA805D5-3DBD-43EA-ABC6-C78E0FA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A4B5C"/>
    <w:rPr>
      <w:i/>
      <w:iCs/>
    </w:rPr>
  </w:style>
  <w:style w:type="character" w:styleId="Zwaar">
    <w:name w:val="Strong"/>
    <w:basedOn w:val="Standaardalinea-lettertype"/>
    <w:uiPriority w:val="22"/>
    <w:qFormat/>
    <w:rsid w:val="00483DF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06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068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Oudijk-3, M.A.</dc:creator>
  <cp:keywords/>
  <dc:description/>
  <cp:lastModifiedBy>M.A. Oudijk</cp:lastModifiedBy>
  <cp:revision>2</cp:revision>
  <dcterms:created xsi:type="dcterms:W3CDTF">2018-07-19T06:31:00Z</dcterms:created>
  <dcterms:modified xsi:type="dcterms:W3CDTF">2018-07-19T06:31:00Z</dcterms:modified>
</cp:coreProperties>
</file>